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40098B" w:rsidRDefault="00480B2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bCs/>
          <w:sz w:val="24"/>
          <w:szCs w:val="24"/>
        </w:rPr>
        <w:t>22.02.2023</w:t>
      </w:r>
      <w:r w:rsidR="00A33EC0" w:rsidRPr="0040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4009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94" w:rsidRPr="0040098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0098B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40098B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480B24" w:rsidRPr="004009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52C5" w:rsidRPr="0040098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3052C5" w:rsidRPr="0040098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40098B" w:rsidRDefault="00A33EC0" w:rsidP="00F12D94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40098B" w:rsidRDefault="00A33EC0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3052C5" w:rsidRPr="004009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40098B" w:rsidRDefault="00DB2929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86" w:rsidRPr="0040098B" w:rsidRDefault="00A33EC0" w:rsidP="00A5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40098B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25.02.2015 г. № 21 «Об утверждении Положения о предоставлении земельных участков на территории городского округа Спасск-Дальний»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земельного участка, являющегося собственностью Приморского края»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 xml:space="preserve"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</w:t>
      </w:r>
      <w:r w:rsidR="00353E67" w:rsidRPr="0040098B">
        <w:rPr>
          <w:rFonts w:ascii="Times New Roman" w:hAnsi="Times New Roman" w:cs="Times New Roman"/>
          <w:sz w:val="24"/>
          <w:szCs w:val="24"/>
        </w:rPr>
        <w:t>Федерации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>О поддержании обращения Думы Чугуевского муниципального округа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 от 30.08.2021 г. № 54-НПА «</w:t>
      </w:r>
      <w:r w:rsidRPr="0040098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 утверждении Положения о К</w:t>
      </w:r>
      <w:r w:rsidRPr="004009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онтрольно-счетной  </w:t>
      </w:r>
      <w:r w:rsidRPr="004009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палате </w:t>
      </w:r>
      <w:r w:rsidRPr="0040098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 округа Спасск-Дальний»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29.06.2010 года №104 «Об утверждении Положения о Молодёжном Парламенте городского округа Спасск-Дальний»</w:t>
      </w:r>
    </w:p>
    <w:p w:rsidR="00A53686" w:rsidRPr="0040098B" w:rsidRDefault="00A53686" w:rsidP="00A5368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  Спасск-Дальний  от 31 марта 2022г  № 17-НПА  «Об утверждении  структуры Администрации городского округа Спасск-Дальний»</w:t>
      </w:r>
    </w:p>
    <w:p w:rsidR="0049118D" w:rsidRPr="0040098B" w:rsidRDefault="0049118D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0098B" w:rsidRDefault="00A33EC0" w:rsidP="00F12D94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4009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12D94" w:rsidRPr="0040098B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40098B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40098B" w:rsidRDefault="00A33EC0" w:rsidP="00F12D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40098B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40098B" w:rsidRDefault="00A33EC0" w:rsidP="00F12D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40098B" w:rsidRDefault="00C96A17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40098B" w:rsidRDefault="00A33EC0" w:rsidP="00F12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3A5" w:rsidRPr="0040098B" w:rsidRDefault="00040F7C" w:rsidP="000B36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40098B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0B36CD" w:rsidRPr="0040098B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</w:p>
    <w:p w:rsidR="000B36CD" w:rsidRPr="0040098B" w:rsidRDefault="000B36CD" w:rsidP="000B36CD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CD" w:rsidRPr="0040098B" w:rsidRDefault="000B36CD" w:rsidP="000B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B36CD" w:rsidRPr="0040098B" w:rsidRDefault="000B36CD" w:rsidP="000B36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B36CD" w:rsidRPr="0040098B" w:rsidRDefault="000B36CD" w:rsidP="000B36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B36CD" w:rsidRPr="0040098B" w:rsidRDefault="000B36CD" w:rsidP="000B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CD" w:rsidRPr="0040098B" w:rsidRDefault="000B36CD" w:rsidP="000B36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Pr="0040098B">
        <w:rPr>
          <w:rFonts w:ascii="Times New Roman" w:hAnsi="Times New Roman" w:cs="Times New Roman"/>
          <w:b w:val="0"/>
          <w:spacing w:val="2"/>
          <w:sz w:val="24"/>
          <w:szCs w:val="24"/>
        </w:rPr>
        <w:t>о 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  <w:r w:rsidRPr="0040098B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0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CD" w:rsidRPr="0040098B" w:rsidRDefault="000B36CD" w:rsidP="000B36CD">
      <w:pPr>
        <w:pStyle w:val="a4"/>
        <w:ind w:left="0" w:right="-1"/>
        <w:jc w:val="both"/>
        <w:rPr>
          <w:szCs w:val="24"/>
        </w:rPr>
      </w:pPr>
    </w:p>
    <w:p w:rsidR="000B36CD" w:rsidRPr="0040098B" w:rsidRDefault="000B36CD" w:rsidP="000B36C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6CD" w:rsidRPr="0040098B" w:rsidRDefault="000B36CD" w:rsidP="000B36C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B36CD" w:rsidRPr="0040098B" w:rsidRDefault="000B36CD" w:rsidP="000B36C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CD" w:rsidRPr="0040098B" w:rsidRDefault="000B36CD" w:rsidP="000B36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>2. СЛУШАЛИ:</w:t>
      </w:r>
      <w:r w:rsidR="00CC1C55" w:rsidRPr="0040098B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городского округа Спасск-Дальний от 25.02.2015 г. № 21 «Об утверждении Положения о предоставлении земельных участков на территории городского округа Спасск-Дальний»</w:t>
      </w:r>
    </w:p>
    <w:p w:rsidR="00CC1C55" w:rsidRPr="0040098B" w:rsidRDefault="00CC1C55" w:rsidP="000B36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1C55" w:rsidRPr="0040098B" w:rsidRDefault="00CC1C55" w:rsidP="00CC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C1C55" w:rsidRPr="0040098B" w:rsidRDefault="00CC1C55" w:rsidP="00CC1C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C1C55" w:rsidRPr="0040098B" w:rsidRDefault="00CC1C55" w:rsidP="00CC1C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C1C55" w:rsidRPr="0040098B" w:rsidRDefault="00CC1C55" w:rsidP="00CC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C55" w:rsidRPr="0040098B" w:rsidRDefault="00CC1C55" w:rsidP="00CC1C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Pr="0040098B">
        <w:rPr>
          <w:rFonts w:ascii="Times New Roman" w:hAnsi="Times New Roman" w:cs="Times New Roman"/>
          <w:b w:val="0"/>
          <w:spacing w:val="2"/>
          <w:sz w:val="24"/>
          <w:szCs w:val="24"/>
        </w:rPr>
        <w:t>о внесении изменений в решение Думы городского округа Спасск-Дальний от 25.02.2015 г. № 21 «Об утверждении Положения о предоставлении земельных участков на территории городского округа Спасск-Дальний»</w:t>
      </w:r>
      <w:r w:rsidRPr="0040098B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0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C55" w:rsidRPr="0040098B" w:rsidRDefault="00CC1C55" w:rsidP="00CC1C55">
      <w:pPr>
        <w:pStyle w:val="a4"/>
        <w:ind w:left="0" w:right="-1"/>
        <w:jc w:val="both"/>
        <w:rPr>
          <w:szCs w:val="24"/>
        </w:rPr>
      </w:pPr>
    </w:p>
    <w:p w:rsidR="00CC1C55" w:rsidRPr="0040098B" w:rsidRDefault="00CC1C55" w:rsidP="00CC1C5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C55" w:rsidRPr="0040098B" w:rsidRDefault="00CC1C55" w:rsidP="00CC1C5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C1C55" w:rsidRPr="0040098B" w:rsidRDefault="00CC1C55" w:rsidP="000B36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3BE" w:rsidRPr="0040098B" w:rsidRDefault="00040F7C" w:rsidP="00F12D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>3</w:t>
      </w:r>
      <w:r w:rsidR="00A533A5" w:rsidRPr="0040098B">
        <w:rPr>
          <w:rFonts w:ascii="Times New Roman" w:hAnsi="Times New Roman" w:cs="Times New Roman"/>
          <w:sz w:val="24"/>
          <w:szCs w:val="24"/>
        </w:rPr>
        <w:t xml:space="preserve">. </w:t>
      </w:r>
      <w:r w:rsidR="00FF43BE" w:rsidRPr="0040098B">
        <w:rPr>
          <w:rFonts w:ascii="Times New Roman" w:hAnsi="Times New Roman" w:cs="Times New Roman"/>
          <w:sz w:val="24"/>
          <w:szCs w:val="24"/>
        </w:rPr>
        <w:t>СЛУШАЛИ:</w:t>
      </w:r>
      <w:r w:rsidR="00FF43BE" w:rsidRPr="00400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C55" w:rsidRPr="0040098B">
        <w:rPr>
          <w:rFonts w:ascii="Times New Roman" w:hAnsi="Times New Roman" w:cs="Times New Roman"/>
          <w:b w:val="0"/>
          <w:spacing w:val="2"/>
          <w:sz w:val="24"/>
          <w:szCs w:val="24"/>
        </w:rPr>
        <w:t>О согласовании передачи в муниципальную собственность городского округа Спасск-Дальний земельного участка, являющегося собственностью Приморского края»</w:t>
      </w:r>
    </w:p>
    <w:p w:rsidR="00FF43BE" w:rsidRPr="0040098B" w:rsidRDefault="00FF43BE" w:rsidP="00F12D94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40098B" w:rsidRDefault="00FF43BE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F43BE" w:rsidRPr="0040098B" w:rsidRDefault="00FF43BE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F43BE" w:rsidRPr="0040098B" w:rsidRDefault="00FF43BE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F43BE" w:rsidRPr="0040098B" w:rsidRDefault="00FF43BE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40098B" w:rsidRDefault="00FF43BE" w:rsidP="00F12D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098B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353E67" w:rsidRPr="0040098B">
        <w:rPr>
          <w:rFonts w:ascii="Times New Roman" w:hAnsi="Times New Roman" w:cs="Times New Roman"/>
          <w:b w:val="0"/>
          <w:spacing w:val="2"/>
          <w:sz w:val="24"/>
          <w:szCs w:val="24"/>
        </w:rPr>
        <w:t>о согласовании передачи в муниципальную собственность городского округа Спасск-Дальний земельного участка, являющегося собственностью Приморского края»</w:t>
      </w:r>
      <w:r w:rsidR="00F12D94" w:rsidRPr="004009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0098B"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  <w:r w:rsidRPr="0040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BE" w:rsidRPr="0040098B" w:rsidRDefault="00FF43BE" w:rsidP="00F12D94">
      <w:pPr>
        <w:pStyle w:val="a4"/>
        <w:ind w:left="0" w:right="-1"/>
        <w:jc w:val="both"/>
        <w:rPr>
          <w:szCs w:val="24"/>
        </w:rPr>
      </w:pPr>
    </w:p>
    <w:p w:rsidR="00FF43BE" w:rsidRPr="0040098B" w:rsidRDefault="00FF43BE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12D94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3BE" w:rsidRPr="0040098B" w:rsidRDefault="00FF43BE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F43BE" w:rsidRPr="0040098B" w:rsidRDefault="00FF43BE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A48" w:rsidRPr="0040098B" w:rsidRDefault="00040F7C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>4</w:t>
      </w:r>
      <w:r w:rsidR="00A533A5" w:rsidRPr="0040098B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353E67" w:rsidRPr="0040098B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</w:p>
    <w:p w:rsidR="00353E67" w:rsidRPr="0040098B" w:rsidRDefault="00353E67" w:rsidP="00F12D94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40098B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40098B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40098B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40098B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40098B" w:rsidRDefault="00A533A5" w:rsidP="00F12D94">
      <w:pPr>
        <w:pStyle w:val="a4"/>
        <w:ind w:left="0" w:right="-1"/>
        <w:jc w:val="both"/>
        <w:rPr>
          <w:szCs w:val="24"/>
        </w:rPr>
      </w:pPr>
      <w:r w:rsidRPr="0040098B">
        <w:rPr>
          <w:b/>
          <w:szCs w:val="24"/>
        </w:rPr>
        <w:t xml:space="preserve">Рушков А. Ю.: </w:t>
      </w:r>
      <w:r w:rsidRPr="0040098B">
        <w:rPr>
          <w:szCs w:val="24"/>
        </w:rPr>
        <w:t xml:space="preserve">Кто за то, чтобы принять решение </w:t>
      </w:r>
      <w:r w:rsidR="00353E67" w:rsidRPr="0040098B">
        <w:rPr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  <w:r w:rsidRPr="0040098B">
        <w:rPr>
          <w:szCs w:val="24"/>
        </w:rPr>
        <w:t xml:space="preserve">, прошу голосовать. </w:t>
      </w:r>
    </w:p>
    <w:p w:rsidR="00A533A5" w:rsidRPr="0040098B" w:rsidRDefault="00A533A5" w:rsidP="00F12D94">
      <w:pPr>
        <w:pStyle w:val="a4"/>
        <w:ind w:left="0" w:right="-1"/>
        <w:jc w:val="both"/>
        <w:rPr>
          <w:szCs w:val="24"/>
        </w:rPr>
      </w:pPr>
    </w:p>
    <w:p w:rsidR="00A533A5" w:rsidRPr="0040098B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12D94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40098B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40098B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40098B" w:rsidRDefault="00040F7C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>5</w:t>
      </w:r>
      <w:r w:rsidR="00A533A5" w:rsidRPr="0040098B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353E67" w:rsidRPr="0040098B">
        <w:rPr>
          <w:rFonts w:ascii="Times New Roman" w:hAnsi="Times New Roman" w:cs="Times New Roman"/>
          <w:sz w:val="24"/>
          <w:szCs w:val="24"/>
        </w:rPr>
        <w:t>О поддержании обращения Думы Чугуевского муниципального округа</w:t>
      </w:r>
    </w:p>
    <w:p w:rsidR="009E1A48" w:rsidRPr="0040098B" w:rsidRDefault="009E1A48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40098B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40098B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40098B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40098B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40098B" w:rsidRDefault="00A533A5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353E67" w:rsidRPr="0040098B">
        <w:rPr>
          <w:rFonts w:ascii="Times New Roman" w:hAnsi="Times New Roman" w:cs="Times New Roman"/>
          <w:sz w:val="24"/>
          <w:szCs w:val="24"/>
        </w:rPr>
        <w:t>о поддержании обращения Думы Чугуевского муниципального округа</w:t>
      </w:r>
      <w:r w:rsidRPr="0040098B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A533A5" w:rsidRPr="0040098B" w:rsidRDefault="00A533A5" w:rsidP="00F12D94">
      <w:pPr>
        <w:pStyle w:val="a4"/>
        <w:ind w:left="0" w:right="-1"/>
        <w:jc w:val="both"/>
        <w:rPr>
          <w:szCs w:val="24"/>
        </w:rPr>
      </w:pPr>
    </w:p>
    <w:p w:rsidR="00A533A5" w:rsidRPr="0040098B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1780E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12D94"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40098B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40098B" w:rsidRDefault="00DB2929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94" w:rsidRPr="0040098B" w:rsidRDefault="00F12D94" w:rsidP="00F1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="00353E67" w:rsidRPr="0040098B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</w:p>
    <w:p w:rsidR="00F12D94" w:rsidRPr="0040098B" w:rsidRDefault="00F12D94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2D94" w:rsidRPr="0040098B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12D94" w:rsidRPr="0040098B" w:rsidRDefault="00F12D94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12D94" w:rsidRPr="0040098B" w:rsidRDefault="00F12D94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12D94" w:rsidRPr="0040098B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94" w:rsidRPr="0040098B" w:rsidRDefault="00F12D94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353E67" w:rsidRPr="0040098B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  <w:r w:rsidRPr="0040098B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12D94" w:rsidRPr="0040098B" w:rsidRDefault="00F12D94" w:rsidP="00F12D94">
      <w:pPr>
        <w:pStyle w:val="a4"/>
        <w:ind w:left="0" w:right="-1"/>
        <w:jc w:val="both"/>
        <w:rPr>
          <w:szCs w:val="24"/>
        </w:rPr>
      </w:pPr>
    </w:p>
    <w:p w:rsidR="00F12D94" w:rsidRPr="0040098B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D94" w:rsidRPr="0040098B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12D94" w:rsidRPr="0040098B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D94" w:rsidRPr="0040098B" w:rsidRDefault="00F12D94" w:rsidP="00F12D94">
      <w:pPr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="00353E67" w:rsidRPr="0040098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 от 30.08.2021 г. № 54-НПА «</w:t>
      </w:r>
      <w:r w:rsidR="00353E67" w:rsidRPr="0040098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 утверждении Положения о К</w:t>
      </w:r>
      <w:r w:rsidR="00353E67" w:rsidRPr="004009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онтрольно-счетной  </w:t>
      </w:r>
      <w:r w:rsidR="00353E67" w:rsidRPr="004009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палате </w:t>
      </w:r>
      <w:r w:rsidR="00353E67" w:rsidRPr="0040098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 округа Спасск-Дальний»</w:t>
      </w:r>
    </w:p>
    <w:p w:rsidR="00353E67" w:rsidRPr="0040098B" w:rsidRDefault="00353E67" w:rsidP="00F12D94">
      <w:pPr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67" w:rsidRPr="0040098B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353E67" w:rsidRPr="0040098B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E67" w:rsidRPr="0040098B" w:rsidRDefault="00353E67" w:rsidP="00353E6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Pr="0040098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 от 30.08.2021 г. № 54-НПА «</w:t>
      </w:r>
      <w:r w:rsidRPr="0040098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 утверждении Положения о К</w:t>
      </w:r>
      <w:r w:rsidRPr="004009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онтрольно-счетной  </w:t>
      </w:r>
      <w:r w:rsidRPr="004009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палате </w:t>
      </w:r>
      <w:r w:rsidRPr="0040098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 округа Спасск-Дальний»</w:t>
      </w:r>
      <w:r w:rsidRPr="0040098B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353E67" w:rsidRPr="0040098B" w:rsidRDefault="00353E67" w:rsidP="00353E67">
      <w:pPr>
        <w:pStyle w:val="a4"/>
        <w:ind w:left="0" w:right="-1"/>
        <w:jc w:val="both"/>
        <w:rPr>
          <w:szCs w:val="24"/>
        </w:rPr>
      </w:pP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D94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40098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29.06.2010 года №104 «Об утверждении Положения о Молодёжном Парламенте городского округа Спасск-Дальний»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67" w:rsidRPr="0040098B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353E67" w:rsidRPr="0040098B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E67" w:rsidRPr="0040098B" w:rsidRDefault="00353E67" w:rsidP="00353E6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Pr="0040098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29.06.2010 года №104 «Об утверждении Положения о Молодёжном Парламенте городского округа Спасск-Дальний»</w:t>
      </w:r>
      <w:r w:rsidRPr="0040098B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353E67" w:rsidRPr="0040098B" w:rsidRDefault="00353E67" w:rsidP="00353E67">
      <w:pPr>
        <w:pStyle w:val="a4"/>
        <w:ind w:left="0" w:right="-1"/>
        <w:jc w:val="both"/>
        <w:rPr>
          <w:szCs w:val="24"/>
        </w:rPr>
      </w:pP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D94" w:rsidRPr="0040098B" w:rsidRDefault="00353E67" w:rsidP="0035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9. СЛУШАЛИ: </w:t>
      </w:r>
      <w:r w:rsidRPr="0040098B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  Спасск-Дальний  от 31 марта 2022г  № 17-НПА  «Об утверждении  структуры Администрации городского округа Спасск-Дальний»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67" w:rsidRPr="0040098B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и предложений не поступило.</w:t>
      </w:r>
    </w:p>
    <w:p w:rsidR="00353E67" w:rsidRPr="0040098B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E67" w:rsidRPr="0040098B" w:rsidRDefault="00353E67" w:rsidP="00353E6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Pr="0040098B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FA16A4" w:rsidRPr="0040098B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  Спасск-Дальний  от 31 марта 2022г  № 17-НПА  «Об утверждении  структуры Администрации городского округа Спасск-Дальний»</w:t>
      </w:r>
      <w:r w:rsidRPr="0040098B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353E67" w:rsidRPr="0040098B" w:rsidRDefault="00353E67" w:rsidP="00353E67">
      <w:pPr>
        <w:pStyle w:val="a4"/>
        <w:ind w:left="0" w:right="-1"/>
        <w:jc w:val="both"/>
        <w:rPr>
          <w:szCs w:val="24"/>
        </w:rPr>
      </w:pP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E67" w:rsidRPr="0040098B" w:rsidRDefault="00353E67" w:rsidP="00353E6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53E67" w:rsidRPr="0040098B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40098B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40098B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4009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4009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p w:rsidR="00DB2929" w:rsidRDefault="00DB2929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98B" w:rsidRPr="00F12D94" w:rsidRDefault="0040098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98B" w:rsidRPr="00F12D94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148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CD684B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2811BF"/>
    <w:multiLevelType w:val="hybridMultilevel"/>
    <w:tmpl w:val="EB38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5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6250"/>
    <w:multiLevelType w:val="hybridMultilevel"/>
    <w:tmpl w:val="58CAAED6"/>
    <w:lvl w:ilvl="0" w:tplc="80E0741C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363C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58917A6"/>
    <w:multiLevelType w:val="hybridMultilevel"/>
    <w:tmpl w:val="CDC4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B36CD"/>
    <w:rsid w:val="001B0765"/>
    <w:rsid w:val="00230F42"/>
    <w:rsid w:val="002F581B"/>
    <w:rsid w:val="003052C5"/>
    <w:rsid w:val="00353E67"/>
    <w:rsid w:val="00391194"/>
    <w:rsid w:val="0040098B"/>
    <w:rsid w:val="0045368A"/>
    <w:rsid w:val="00480B24"/>
    <w:rsid w:val="0049118D"/>
    <w:rsid w:val="004B17CB"/>
    <w:rsid w:val="00533A8F"/>
    <w:rsid w:val="00844E82"/>
    <w:rsid w:val="009E1A48"/>
    <w:rsid w:val="00A1780E"/>
    <w:rsid w:val="00A33EC0"/>
    <w:rsid w:val="00A533A5"/>
    <w:rsid w:val="00A53686"/>
    <w:rsid w:val="00B46769"/>
    <w:rsid w:val="00C058D1"/>
    <w:rsid w:val="00C21F95"/>
    <w:rsid w:val="00C82614"/>
    <w:rsid w:val="00C96A17"/>
    <w:rsid w:val="00CC1C55"/>
    <w:rsid w:val="00DB2929"/>
    <w:rsid w:val="00DC57BC"/>
    <w:rsid w:val="00DE459F"/>
    <w:rsid w:val="00E3290D"/>
    <w:rsid w:val="00E539FA"/>
    <w:rsid w:val="00E87B2B"/>
    <w:rsid w:val="00F12D94"/>
    <w:rsid w:val="00F22CAA"/>
    <w:rsid w:val="00FA16A4"/>
    <w:rsid w:val="00FD03A2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15</cp:revision>
  <cp:lastPrinted>2023-03-02T06:26:00Z</cp:lastPrinted>
  <dcterms:created xsi:type="dcterms:W3CDTF">2021-10-24T07:08:00Z</dcterms:created>
  <dcterms:modified xsi:type="dcterms:W3CDTF">2023-03-02T06:28:00Z</dcterms:modified>
</cp:coreProperties>
</file>