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84514B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18.02.2022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2D25F4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468C4" w:rsidRPr="0084514B" w:rsidRDefault="0084514B" w:rsidP="0084514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14B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«Развитие культуры        городского округа Спасск-Дальний на 2018-2024 годы», утвержденную               п</w:t>
      </w:r>
      <w:r w:rsidRPr="0084514B">
        <w:rPr>
          <w:rFonts w:ascii="Times New Roman" w:hAnsi="Times New Roman" w:cs="Times New Roman"/>
          <w:sz w:val="26"/>
          <w:szCs w:val="26"/>
        </w:rPr>
        <w:t>о</w:t>
      </w:r>
      <w:r w:rsidRPr="0084514B">
        <w:rPr>
          <w:rFonts w:ascii="Times New Roman" w:hAnsi="Times New Roman" w:cs="Times New Roman"/>
          <w:sz w:val="26"/>
          <w:szCs w:val="26"/>
        </w:rPr>
        <w:t>становлением Администрации городского округа Спасск-Дальний от 27 декабря 2017 года № 611-па (в редакции постановления от 03 декабря 2021 года № 602-па)</w:t>
      </w:r>
    </w:p>
    <w:sectPr w:rsidR="00C468C4" w:rsidRPr="0084514B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F9"/>
    <w:multiLevelType w:val="hybridMultilevel"/>
    <w:tmpl w:val="CD02781E"/>
    <w:lvl w:ilvl="0" w:tplc="8DFA35D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946"/>
    <w:multiLevelType w:val="hybridMultilevel"/>
    <w:tmpl w:val="3E2213B8"/>
    <w:lvl w:ilvl="0" w:tplc="1BF6200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020C49"/>
    <w:multiLevelType w:val="hybridMultilevel"/>
    <w:tmpl w:val="BE80D714"/>
    <w:lvl w:ilvl="0" w:tplc="3850CFF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270BBA"/>
    <w:multiLevelType w:val="hybridMultilevel"/>
    <w:tmpl w:val="C9A0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81215"/>
    <w:multiLevelType w:val="hybridMultilevel"/>
    <w:tmpl w:val="2C2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B8548D8"/>
    <w:multiLevelType w:val="hybridMultilevel"/>
    <w:tmpl w:val="F1084414"/>
    <w:lvl w:ilvl="0" w:tplc="51242A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F12A74"/>
    <w:multiLevelType w:val="hybridMultilevel"/>
    <w:tmpl w:val="3D1C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5511E7"/>
    <w:multiLevelType w:val="hybridMultilevel"/>
    <w:tmpl w:val="0330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413EE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D2262"/>
    <w:rsid w:val="002D25F4"/>
    <w:rsid w:val="002E2E79"/>
    <w:rsid w:val="003704B8"/>
    <w:rsid w:val="003A1BD5"/>
    <w:rsid w:val="00421582"/>
    <w:rsid w:val="00444F8A"/>
    <w:rsid w:val="004B01D8"/>
    <w:rsid w:val="005121B7"/>
    <w:rsid w:val="0054634F"/>
    <w:rsid w:val="00552630"/>
    <w:rsid w:val="0056715D"/>
    <w:rsid w:val="005837A1"/>
    <w:rsid w:val="005F27C2"/>
    <w:rsid w:val="005F7B31"/>
    <w:rsid w:val="00603DD8"/>
    <w:rsid w:val="00604F3E"/>
    <w:rsid w:val="00622B8B"/>
    <w:rsid w:val="00635840"/>
    <w:rsid w:val="0065675E"/>
    <w:rsid w:val="00761512"/>
    <w:rsid w:val="00771659"/>
    <w:rsid w:val="007738FC"/>
    <w:rsid w:val="007D4682"/>
    <w:rsid w:val="007F3366"/>
    <w:rsid w:val="007F502F"/>
    <w:rsid w:val="00830558"/>
    <w:rsid w:val="0084514B"/>
    <w:rsid w:val="00863F03"/>
    <w:rsid w:val="008804F6"/>
    <w:rsid w:val="008A3620"/>
    <w:rsid w:val="008B6CD0"/>
    <w:rsid w:val="008C47A6"/>
    <w:rsid w:val="008D72DD"/>
    <w:rsid w:val="00906F7E"/>
    <w:rsid w:val="00914208"/>
    <w:rsid w:val="00943DC3"/>
    <w:rsid w:val="00953D4F"/>
    <w:rsid w:val="009D35A9"/>
    <w:rsid w:val="009D6245"/>
    <w:rsid w:val="00A27A48"/>
    <w:rsid w:val="00A81584"/>
    <w:rsid w:val="00AE0A36"/>
    <w:rsid w:val="00AF0F0F"/>
    <w:rsid w:val="00AF1E4A"/>
    <w:rsid w:val="00B772DD"/>
    <w:rsid w:val="00B90899"/>
    <w:rsid w:val="00BF185F"/>
    <w:rsid w:val="00C42775"/>
    <w:rsid w:val="00C468C4"/>
    <w:rsid w:val="00CA0B4E"/>
    <w:rsid w:val="00CB200C"/>
    <w:rsid w:val="00D00C8A"/>
    <w:rsid w:val="00D061A0"/>
    <w:rsid w:val="00D91385"/>
    <w:rsid w:val="00E13391"/>
    <w:rsid w:val="00E73B6C"/>
    <w:rsid w:val="00E741B9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2022-02-14T00:23:00Z</cp:lastPrinted>
  <dcterms:created xsi:type="dcterms:W3CDTF">2019-02-20T08:03:00Z</dcterms:created>
  <dcterms:modified xsi:type="dcterms:W3CDTF">2022-02-14T00:23:00Z</dcterms:modified>
</cp:coreProperties>
</file>