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1A3A" w14:textId="77777777" w:rsidR="00A11753" w:rsidRDefault="00000000" w:rsidP="00A11753">
      <w:pPr>
        <w:jc w:val="center"/>
      </w:pPr>
      <w:r>
        <w:object w:dxaOrig="1440" w:dyaOrig="1440" w14:anchorId="2D11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.1pt;width:94pt;height:129.95pt;z-index:251661312">
            <v:imagedata r:id="rId6" o:title=""/>
            <w10:anchorlock/>
          </v:shape>
          <o:OLEObject Type="Embed" ProgID="Word.Picture.8" ShapeID="_x0000_s1027" DrawAspect="Content" ObjectID="_1730117628" r:id="rId7"/>
        </w:object>
      </w:r>
    </w:p>
    <w:p w14:paraId="5C8E072C" w14:textId="77777777" w:rsidR="00A11753" w:rsidRPr="00236B65" w:rsidRDefault="00A11753" w:rsidP="00A11753">
      <w:pPr>
        <w:jc w:val="center"/>
      </w:pPr>
    </w:p>
    <w:p w14:paraId="4FB61699" w14:textId="77777777" w:rsidR="00A11753" w:rsidRPr="00236B65" w:rsidRDefault="00A11753" w:rsidP="00A11753">
      <w:pPr>
        <w:jc w:val="center"/>
      </w:pPr>
    </w:p>
    <w:p w14:paraId="178DCFD7" w14:textId="77777777" w:rsidR="00A11753" w:rsidRPr="00236B65" w:rsidRDefault="00A11753" w:rsidP="00A11753">
      <w:pPr>
        <w:jc w:val="center"/>
      </w:pPr>
    </w:p>
    <w:p w14:paraId="366B1FEE" w14:textId="77777777" w:rsidR="00A11753" w:rsidRPr="000D7D3E" w:rsidRDefault="00A11753" w:rsidP="00E8696E">
      <w:pPr>
        <w:jc w:val="center"/>
        <w:rPr>
          <w:b/>
          <w:sz w:val="26"/>
          <w:szCs w:val="26"/>
        </w:rPr>
      </w:pPr>
      <w:r w:rsidRPr="000D7D3E">
        <w:rPr>
          <w:b/>
          <w:sz w:val="26"/>
          <w:szCs w:val="26"/>
        </w:rPr>
        <w:t xml:space="preserve">ДУМА   </w:t>
      </w:r>
    </w:p>
    <w:p w14:paraId="46B4C979" w14:textId="77777777" w:rsidR="00A11753" w:rsidRPr="000D7D3E" w:rsidRDefault="00A11753" w:rsidP="00E8696E">
      <w:pPr>
        <w:pStyle w:val="a3"/>
        <w:spacing w:before="0"/>
        <w:rPr>
          <w:sz w:val="26"/>
          <w:szCs w:val="26"/>
        </w:rPr>
      </w:pPr>
      <w:r w:rsidRPr="000D7D3E">
        <w:rPr>
          <w:sz w:val="26"/>
          <w:szCs w:val="26"/>
        </w:rPr>
        <w:t xml:space="preserve">ГОРОДСКОГО </w:t>
      </w:r>
      <w:proofErr w:type="gramStart"/>
      <w:r w:rsidRPr="000D7D3E">
        <w:rPr>
          <w:sz w:val="26"/>
          <w:szCs w:val="26"/>
        </w:rPr>
        <w:t>ОКРУГА  СПАССК</w:t>
      </w:r>
      <w:proofErr w:type="gramEnd"/>
      <w:r w:rsidRPr="000D7D3E">
        <w:rPr>
          <w:sz w:val="26"/>
          <w:szCs w:val="26"/>
        </w:rPr>
        <w:t>-ДАЛЬНИЙ</w:t>
      </w:r>
    </w:p>
    <w:p w14:paraId="20A202E5" w14:textId="77777777" w:rsidR="00A11753" w:rsidRDefault="00DC3CB2" w:rsidP="00E8696E">
      <w:pPr>
        <w:jc w:val="center"/>
        <w:rPr>
          <w:b/>
          <w:sz w:val="26"/>
          <w:szCs w:val="26"/>
        </w:rPr>
      </w:pPr>
      <w:r w:rsidRPr="000D7D3E">
        <w:rPr>
          <w:b/>
          <w:sz w:val="26"/>
          <w:szCs w:val="26"/>
        </w:rPr>
        <w:t>ПРИМОРСКОГО КРАЯ</w:t>
      </w:r>
    </w:p>
    <w:p w14:paraId="0255E02A" w14:textId="77777777" w:rsidR="00DC3CB2" w:rsidRPr="00DC3CB2" w:rsidRDefault="00DC3CB2" w:rsidP="00DB6752">
      <w:pPr>
        <w:spacing w:line="276" w:lineRule="auto"/>
        <w:jc w:val="center"/>
        <w:rPr>
          <w:b/>
          <w:sz w:val="26"/>
          <w:szCs w:val="26"/>
        </w:rPr>
      </w:pPr>
    </w:p>
    <w:p w14:paraId="33855DFC" w14:textId="77777777" w:rsidR="00A11753" w:rsidRPr="00071FE7" w:rsidRDefault="00A11753" w:rsidP="00A11753">
      <w:pPr>
        <w:jc w:val="center"/>
        <w:rPr>
          <w:b/>
        </w:rPr>
      </w:pPr>
      <w:r w:rsidRPr="00071FE7">
        <w:rPr>
          <w:b/>
        </w:rPr>
        <w:t>Р Е Ш Е Н И Е</w:t>
      </w:r>
    </w:p>
    <w:p w14:paraId="1E736544" w14:textId="77777777" w:rsidR="00A11753" w:rsidRPr="00311F09" w:rsidRDefault="00A11753" w:rsidP="00A11753"/>
    <w:p w14:paraId="4C00AE94" w14:textId="77777777" w:rsidR="00A21341" w:rsidRPr="00311F09" w:rsidRDefault="004378A0" w:rsidP="00DC3CB2">
      <w:pPr>
        <w:jc w:val="center"/>
        <w:rPr>
          <w:sz w:val="26"/>
          <w:szCs w:val="26"/>
        </w:rPr>
      </w:pPr>
      <w:r w:rsidRPr="00311F09">
        <w:rPr>
          <w:sz w:val="26"/>
          <w:szCs w:val="26"/>
        </w:rPr>
        <w:t xml:space="preserve">Об утверждении </w:t>
      </w:r>
      <w:r w:rsidR="00FB4A31" w:rsidRPr="00311F09">
        <w:rPr>
          <w:sz w:val="26"/>
          <w:szCs w:val="26"/>
        </w:rPr>
        <w:t xml:space="preserve">перечня </w:t>
      </w:r>
      <w:r w:rsidR="00FC5515" w:rsidRPr="00311F09">
        <w:rPr>
          <w:sz w:val="26"/>
          <w:szCs w:val="26"/>
        </w:rPr>
        <w:t>индикативных показателей</w:t>
      </w:r>
      <w:r w:rsidR="00664FD6" w:rsidRPr="00311F09">
        <w:rPr>
          <w:sz w:val="26"/>
          <w:szCs w:val="26"/>
        </w:rPr>
        <w:t xml:space="preserve">, </w:t>
      </w:r>
    </w:p>
    <w:p w14:paraId="51364B8A" w14:textId="77777777" w:rsidR="00DC3CB2" w:rsidRPr="00311F09" w:rsidRDefault="00664FD6" w:rsidP="000D7D3E">
      <w:pPr>
        <w:jc w:val="center"/>
        <w:rPr>
          <w:sz w:val="26"/>
          <w:szCs w:val="26"/>
        </w:rPr>
      </w:pPr>
      <w:r w:rsidRPr="00311F09">
        <w:rPr>
          <w:sz w:val="26"/>
          <w:szCs w:val="26"/>
        </w:rPr>
        <w:t>применяемых при осуществлении</w:t>
      </w:r>
      <w:r w:rsidR="00FC5515" w:rsidRPr="00311F09">
        <w:rPr>
          <w:sz w:val="26"/>
          <w:szCs w:val="26"/>
        </w:rPr>
        <w:t xml:space="preserve"> </w:t>
      </w:r>
      <w:proofErr w:type="gramStart"/>
      <w:r w:rsidR="00FC5515" w:rsidRPr="00311F09">
        <w:rPr>
          <w:sz w:val="26"/>
          <w:szCs w:val="26"/>
        </w:rPr>
        <w:t xml:space="preserve">муниципального </w:t>
      </w:r>
      <w:r w:rsidR="000D7D3E" w:rsidRPr="00311F09">
        <w:rPr>
          <w:sz w:val="26"/>
          <w:szCs w:val="26"/>
        </w:rPr>
        <w:t xml:space="preserve"> </w:t>
      </w:r>
      <w:r w:rsidR="004B20B3" w:rsidRPr="00311F09">
        <w:rPr>
          <w:sz w:val="26"/>
          <w:szCs w:val="26"/>
        </w:rPr>
        <w:t>земельного</w:t>
      </w:r>
      <w:proofErr w:type="gramEnd"/>
      <w:r w:rsidR="004B20B3" w:rsidRPr="00311F09">
        <w:rPr>
          <w:sz w:val="26"/>
          <w:szCs w:val="26"/>
        </w:rPr>
        <w:t xml:space="preserve"> </w:t>
      </w:r>
      <w:r w:rsidR="00FC5515" w:rsidRPr="00311F09">
        <w:rPr>
          <w:sz w:val="26"/>
          <w:szCs w:val="26"/>
        </w:rPr>
        <w:t xml:space="preserve">контроля </w:t>
      </w:r>
      <w:r w:rsidRPr="00311F09">
        <w:rPr>
          <w:sz w:val="26"/>
          <w:szCs w:val="26"/>
        </w:rPr>
        <w:t xml:space="preserve">на </w:t>
      </w:r>
      <w:r w:rsidR="004378A0" w:rsidRPr="00311F09">
        <w:rPr>
          <w:sz w:val="26"/>
          <w:szCs w:val="26"/>
        </w:rPr>
        <w:t>территории городского округа Спасск-Дальний</w:t>
      </w:r>
    </w:p>
    <w:p w14:paraId="2AFCDCED" w14:textId="77777777" w:rsidR="000D7D3E" w:rsidRPr="00311F09" w:rsidRDefault="000D7D3E" w:rsidP="000D7D3E">
      <w:pPr>
        <w:jc w:val="center"/>
        <w:rPr>
          <w:sz w:val="26"/>
          <w:szCs w:val="26"/>
        </w:rPr>
      </w:pPr>
    </w:p>
    <w:p w14:paraId="41B44A3D" w14:textId="77777777" w:rsidR="000D7D3E" w:rsidRPr="009A0D68" w:rsidRDefault="000D7D3E" w:rsidP="000D7D3E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9A0D68">
        <w:rPr>
          <w:spacing w:val="-3"/>
          <w:sz w:val="26"/>
          <w:szCs w:val="26"/>
        </w:rPr>
        <w:t xml:space="preserve">Принято Думой городского    </w:t>
      </w:r>
    </w:p>
    <w:p w14:paraId="3C90CD58" w14:textId="77777777" w:rsidR="000D7D3E" w:rsidRPr="009A0D68" w:rsidRDefault="000D7D3E" w:rsidP="000D7D3E">
      <w:pPr>
        <w:shd w:val="clear" w:color="auto" w:fill="FFFFFF"/>
        <w:ind w:left="5670"/>
        <w:jc w:val="both"/>
        <w:rPr>
          <w:sz w:val="26"/>
          <w:szCs w:val="26"/>
        </w:rPr>
      </w:pPr>
      <w:r w:rsidRPr="009A0D68">
        <w:rPr>
          <w:spacing w:val="-3"/>
          <w:sz w:val="26"/>
          <w:szCs w:val="26"/>
        </w:rPr>
        <w:t>округа Спасск-Дальний</w:t>
      </w:r>
    </w:p>
    <w:p w14:paraId="1A2271E0" w14:textId="77777777" w:rsidR="000D7D3E" w:rsidRPr="009A0D68" w:rsidRDefault="000D7D3E" w:rsidP="000D7D3E">
      <w:pPr>
        <w:shd w:val="clear" w:color="auto" w:fill="FFFFFF"/>
        <w:ind w:left="5670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«  22</w:t>
      </w:r>
      <w:proofErr w:type="gramEnd"/>
      <w:r w:rsidRPr="009A0D68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>декабря</w:t>
      </w:r>
      <w:r w:rsidRPr="009A0D68">
        <w:rPr>
          <w:spacing w:val="-2"/>
          <w:sz w:val="26"/>
          <w:szCs w:val="26"/>
        </w:rPr>
        <w:t xml:space="preserve">   2021 года</w:t>
      </w:r>
    </w:p>
    <w:p w14:paraId="36776E1A" w14:textId="77777777" w:rsidR="000D7D3E" w:rsidRPr="009A0D68" w:rsidRDefault="000D7D3E" w:rsidP="000D7D3E">
      <w:pPr>
        <w:spacing w:line="276" w:lineRule="auto"/>
        <w:rPr>
          <w:sz w:val="26"/>
          <w:szCs w:val="26"/>
        </w:rPr>
      </w:pPr>
    </w:p>
    <w:p w14:paraId="1EC7991D" w14:textId="77777777" w:rsidR="00BA1F46" w:rsidRPr="003C07A2" w:rsidRDefault="00BA1F46" w:rsidP="000D7D3E">
      <w:pPr>
        <w:spacing w:line="276" w:lineRule="auto"/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C07A2">
        <w:rPr>
          <w:rFonts w:eastAsia="Times New Roman"/>
          <w:color w:val="000000" w:themeColor="text1"/>
          <w:sz w:val="26"/>
          <w:szCs w:val="26"/>
        </w:rPr>
        <w:t xml:space="preserve">1. Утвердить </w:t>
      </w:r>
      <w:r w:rsidR="00FB4A31">
        <w:rPr>
          <w:rFonts w:eastAsia="Times New Roman"/>
          <w:color w:val="000000" w:themeColor="text1"/>
          <w:sz w:val="26"/>
          <w:szCs w:val="26"/>
        </w:rPr>
        <w:t xml:space="preserve">перечень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индикативн</w:t>
      </w:r>
      <w:r w:rsidR="00FB4A31">
        <w:rPr>
          <w:rFonts w:eastAsia="Times New Roman"/>
          <w:color w:val="000000" w:themeColor="text1"/>
          <w:sz w:val="26"/>
          <w:szCs w:val="26"/>
        </w:rPr>
        <w:t>ых</w:t>
      </w:r>
      <w:r w:rsidR="004521DC">
        <w:rPr>
          <w:rFonts w:eastAsia="Times New Roman"/>
          <w:color w:val="000000" w:themeColor="text1"/>
          <w:sz w:val="26"/>
          <w:szCs w:val="26"/>
        </w:rPr>
        <w:t xml:space="preserve"> показател</w:t>
      </w:r>
      <w:r w:rsidR="00FB4A31">
        <w:rPr>
          <w:rFonts w:eastAsia="Times New Roman"/>
          <w:color w:val="000000" w:themeColor="text1"/>
          <w:sz w:val="26"/>
          <w:szCs w:val="26"/>
        </w:rPr>
        <w:t>ей</w:t>
      </w:r>
      <w:r w:rsidR="004521DC">
        <w:rPr>
          <w:rFonts w:eastAsia="Times New Roman"/>
          <w:color w:val="000000" w:themeColor="text1"/>
          <w:sz w:val="26"/>
          <w:szCs w:val="26"/>
        </w:rPr>
        <w:t>,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применяемы</w:t>
      </w:r>
      <w:r w:rsidR="00FB4A31">
        <w:rPr>
          <w:rFonts w:eastAsia="Times New Roman"/>
          <w:color w:val="000000" w:themeColor="text1"/>
          <w:sz w:val="26"/>
          <w:szCs w:val="26"/>
        </w:rPr>
        <w:t>х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 осуществлении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муниципального</w:t>
      </w:r>
      <w:r w:rsidRPr="003C07A2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4B20B3">
        <w:rPr>
          <w:rFonts w:eastAsia="Times New Roman"/>
          <w:color w:val="000000" w:themeColor="text1"/>
          <w:sz w:val="26"/>
          <w:szCs w:val="26"/>
        </w:rPr>
        <w:t xml:space="preserve">земельного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контроля</w:t>
      </w:r>
      <w:r w:rsidR="00FD5407" w:rsidRPr="00FD5407">
        <w:rPr>
          <w:rFonts w:eastAsia="Times New Roman"/>
          <w:color w:val="000000" w:themeColor="text1"/>
          <w:sz w:val="26"/>
          <w:szCs w:val="26"/>
        </w:rPr>
        <w:t xml:space="preserve"> на </w:t>
      </w:r>
      <w:r w:rsidR="004B20B3">
        <w:rPr>
          <w:rFonts w:eastAsia="Times New Roman"/>
          <w:color w:val="000000" w:themeColor="text1"/>
          <w:sz w:val="26"/>
          <w:szCs w:val="26"/>
        </w:rPr>
        <w:t>территории городского округа Спасск-Дальний</w:t>
      </w:r>
      <w:r w:rsidRPr="003C07A2">
        <w:rPr>
          <w:rFonts w:eastAsia="Times New Roman"/>
          <w:color w:val="000000" w:themeColor="text1"/>
          <w:sz w:val="26"/>
          <w:szCs w:val="26"/>
        </w:rPr>
        <w:t xml:space="preserve"> (</w:t>
      </w:r>
      <w:r w:rsidR="000B2172">
        <w:rPr>
          <w:rFonts w:eastAsia="Times New Roman"/>
          <w:color w:val="000000" w:themeColor="text1"/>
          <w:sz w:val="26"/>
          <w:szCs w:val="26"/>
        </w:rPr>
        <w:t>прилагается</w:t>
      </w:r>
      <w:r w:rsidRPr="003C07A2">
        <w:rPr>
          <w:rFonts w:eastAsia="Times New Roman"/>
          <w:color w:val="000000" w:themeColor="text1"/>
          <w:sz w:val="26"/>
          <w:szCs w:val="26"/>
        </w:rPr>
        <w:t>).</w:t>
      </w:r>
    </w:p>
    <w:p w14:paraId="6A49B3D1" w14:textId="77777777" w:rsidR="00A11753" w:rsidRPr="003C07A2" w:rsidRDefault="006D4180" w:rsidP="000D7D3E">
      <w:pPr>
        <w:spacing w:line="276" w:lineRule="auto"/>
        <w:ind w:firstLine="709"/>
        <w:jc w:val="both"/>
        <w:rPr>
          <w:sz w:val="26"/>
          <w:szCs w:val="26"/>
        </w:rPr>
      </w:pPr>
      <w:r w:rsidRPr="003C07A2">
        <w:rPr>
          <w:sz w:val="26"/>
          <w:szCs w:val="26"/>
        </w:rPr>
        <w:t>2</w:t>
      </w:r>
      <w:r w:rsidR="006F7616">
        <w:rPr>
          <w:sz w:val="26"/>
          <w:szCs w:val="26"/>
        </w:rPr>
        <w:t xml:space="preserve">. </w:t>
      </w:r>
      <w:r w:rsidR="0073312A" w:rsidRPr="003C07A2">
        <w:rPr>
          <w:sz w:val="26"/>
          <w:szCs w:val="26"/>
        </w:rPr>
        <w:t>Н</w:t>
      </w:r>
      <w:r w:rsidR="0020755C" w:rsidRPr="003C07A2">
        <w:rPr>
          <w:sz w:val="26"/>
          <w:szCs w:val="26"/>
        </w:rPr>
        <w:t xml:space="preserve">астоящее решение </w:t>
      </w:r>
      <w:r w:rsidR="0073312A" w:rsidRPr="003C07A2"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20755C" w:rsidRPr="003C07A2">
        <w:rPr>
          <w:sz w:val="26"/>
          <w:szCs w:val="26"/>
        </w:rPr>
        <w:t>в сетевом издании «Официальный сайт правовой информации городского округа Спасск-Дальний»</w:t>
      </w:r>
      <w:r w:rsidR="0073312A" w:rsidRPr="003C07A2">
        <w:rPr>
          <w:sz w:val="26"/>
          <w:szCs w:val="26"/>
        </w:rPr>
        <w:t>.</w:t>
      </w:r>
    </w:p>
    <w:p w14:paraId="2884414D" w14:textId="77777777" w:rsidR="00A21341" w:rsidRDefault="00A21341" w:rsidP="000D7D3E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3. </w:t>
      </w:r>
      <w:r>
        <w:rPr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издании, но не ранее 1 марта 2022 года.</w:t>
      </w:r>
    </w:p>
    <w:p w14:paraId="74CA01C8" w14:textId="77777777" w:rsidR="00A21341" w:rsidRDefault="00A21341" w:rsidP="000D7D3E">
      <w:pPr>
        <w:spacing w:line="276" w:lineRule="auto"/>
        <w:jc w:val="both"/>
        <w:rPr>
          <w:sz w:val="26"/>
          <w:szCs w:val="26"/>
        </w:rPr>
      </w:pPr>
    </w:p>
    <w:p w14:paraId="04B35B8F" w14:textId="77777777" w:rsidR="000D7D3E" w:rsidRDefault="000D7D3E" w:rsidP="000D7D3E">
      <w:pPr>
        <w:spacing w:line="276" w:lineRule="auto"/>
        <w:jc w:val="both"/>
        <w:rPr>
          <w:sz w:val="26"/>
          <w:szCs w:val="26"/>
        </w:rPr>
      </w:pPr>
    </w:p>
    <w:p w14:paraId="6FCC20D6" w14:textId="77777777" w:rsidR="000D7D3E" w:rsidRDefault="000D7D3E" w:rsidP="000D7D3E">
      <w:pPr>
        <w:spacing w:line="276" w:lineRule="auto"/>
        <w:jc w:val="both"/>
        <w:rPr>
          <w:sz w:val="26"/>
          <w:szCs w:val="26"/>
        </w:rPr>
      </w:pPr>
    </w:p>
    <w:p w14:paraId="0514B22C" w14:textId="77777777" w:rsidR="00C92ACD" w:rsidRDefault="00A11753" w:rsidP="00C92ACD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Глава городского округа </w:t>
      </w:r>
    </w:p>
    <w:p w14:paraId="0604025A" w14:textId="77777777" w:rsidR="00906C29" w:rsidRPr="003C07A2" w:rsidRDefault="00A11753" w:rsidP="00C92ACD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Спасск-Дальний                               </w:t>
      </w:r>
      <w:r w:rsidR="000D7D3E">
        <w:rPr>
          <w:sz w:val="26"/>
          <w:szCs w:val="26"/>
        </w:rPr>
        <w:t xml:space="preserve">           </w:t>
      </w:r>
      <w:r w:rsidRPr="003C07A2">
        <w:rPr>
          <w:sz w:val="26"/>
          <w:szCs w:val="26"/>
        </w:rPr>
        <w:t xml:space="preserve">                     </w:t>
      </w:r>
      <w:r w:rsidR="00464345" w:rsidRPr="003C07A2">
        <w:rPr>
          <w:sz w:val="26"/>
          <w:szCs w:val="26"/>
        </w:rPr>
        <w:t xml:space="preserve">             </w:t>
      </w:r>
      <w:r w:rsidR="00C92ACD">
        <w:rPr>
          <w:sz w:val="26"/>
          <w:szCs w:val="26"/>
        </w:rPr>
        <w:t xml:space="preserve">            </w:t>
      </w:r>
      <w:r w:rsidR="00464345" w:rsidRPr="003C07A2">
        <w:rPr>
          <w:sz w:val="26"/>
          <w:szCs w:val="26"/>
        </w:rPr>
        <w:t xml:space="preserve"> </w:t>
      </w:r>
      <w:r w:rsidR="00D97BAE" w:rsidRPr="003C07A2">
        <w:rPr>
          <w:sz w:val="26"/>
          <w:szCs w:val="26"/>
        </w:rPr>
        <w:t xml:space="preserve"> </w:t>
      </w:r>
      <w:r w:rsidR="00464345" w:rsidRPr="003C07A2">
        <w:rPr>
          <w:sz w:val="26"/>
          <w:szCs w:val="26"/>
        </w:rPr>
        <w:t xml:space="preserve"> А.К. Бессонов</w:t>
      </w:r>
    </w:p>
    <w:p w14:paraId="62DAEB4B" w14:textId="77777777" w:rsidR="000D7D3E" w:rsidRDefault="000D7D3E" w:rsidP="000D7D3E">
      <w:pPr>
        <w:suppressAutoHyphens/>
        <w:ind w:right="-6"/>
        <w:rPr>
          <w:sz w:val="26"/>
          <w:szCs w:val="26"/>
        </w:rPr>
      </w:pPr>
    </w:p>
    <w:p w14:paraId="038189B8" w14:textId="1C20EA8D" w:rsidR="000D7D3E" w:rsidRDefault="000D7D3E" w:rsidP="000D7D3E">
      <w:pPr>
        <w:suppressAutoHyphens/>
        <w:ind w:right="-6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 </w:t>
      </w:r>
      <w:r w:rsidR="007B7F80">
        <w:rPr>
          <w:sz w:val="26"/>
          <w:szCs w:val="26"/>
        </w:rPr>
        <w:t>24</w:t>
      </w:r>
      <w:proofErr w:type="gramEnd"/>
      <w:r>
        <w:rPr>
          <w:sz w:val="26"/>
          <w:szCs w:val="26"/>
        </w:rPr>
        <w:t xml:space="preserve"> »  декабря  2021 г</w:t>
      </w:r>
      <w:r w:rsidR="00544D99">
        <w:rPr>
          <w:sz w:val="26"/>
          <w:szCs w:val="26"/>
        </w:rPr>
        <w:t>.</w:t>
      </w:r>
    </w:p>
    <w:p w14:paraId="1B8D19C8" w14:textId="77777777" w:rsidR="000D7D3E" w:rsidRPr="00FB4C8C" w:rsidRDefault="000D7D3E" w:rsidP="000D7D3E">
      <w:pPr>
        <w:suppressAutoHyphens/>
        <w:ind w:right="-6"/>
        <w:rPr>
          <w:sz w:val="26"/>
          <w:szCs w:val="26"/>
        </w:rPr>
      </w:pPr>
      <w:r>
        <w:rPr>
          <w:sz w:val="26"/>
          <w:szCs w:val="26"/>
        </w:rPr>
        <w:t>№ 24-НПА</w:t>
      </w:r>
    </w:p>
    <w:p w14:paraId="0F22E181" w14:textId="77777777" w:rsidR="00664FD6" w:rsidRDefault="00664FD6" w:rsidP="005C3EE5">
      <w:pPr>
        <w:rPr>
          <w:sz w:val="26"/>
          <w:szCs w:val="26"/>
        </w:rPr>
      </w:pPr>
    </w:p>
    <w:p w14:paraId="4831CF28" w14:textId="77777777" w:rsidR="00664FD6" w:rsidRDefault="00664FD6" w:rsidP="005C3EE5">
      <w:pPr>
        <w:rPr>
          <w:sz w:val="26"/>
          <w:szCs w:val="26"/>
        </w:rPr>
      </w:pPr>
    </w:p>
    <w:p w14:paraId="39E4FB56" w14:textId="77777777" w:rsidR="00664FD6" w:rsidRDefault="00664FD6" w:rsidP="005C3EE5">
      <w:pPr>
        <w:rPr>
          <w:sz w:val="26"/>
          <w:szCs w:val="26"/>
        </w:rPr>
      </w:pPr>
    </w:p>
    <w:p w14:paraId="208AE8DD" w14:textId="77777777" w:rsidR="00664FD6" w:rsidRDefault="00664FD6" w:rsidP="005C3EE5">
      <w:pPr>
        <w:rPr>
          <w:sz w:val="26"/>
          <w:szCs w:val="26"/>
        </w:rPr>
      </w:pPr>
    </w:p>
    <w:p w14:paraId="0C1418DE" w14:textId="77777777" w:rsidR="00FA1185" w:rsidRDefault="00FA1185" w:rsidP="005C3EE5">
      <w:pPr>
        <w:rPr>
          <w:sz w:val="26"/>
          <w:szCs w:val="26"/>
        </w:rPr>
      </w:pPr>
    </w:p>
    <w:p w14:paraId="7A0AA10F" w14:textId="77777777" w:rsidR="00FA1185" w:rsidRDefault="00FA1185" w:rsidP="005C3EE5">
      <w:pPr>
        <w:rPr>
          <w:sz w:val="26"/>
          <w:szCs w:val="26"/>
        </w:rPr>
      </w:pPr>
    </w:p>
    <w:p w14:paraId="04D1C74C" w14:textId="77777777" w:rsidR="00FA1185" w:rsidRDefault="00FA1185" w:rsidP="005C3EE5">
      <w:pPr>
        <w:rPr>
          <w:sz w:val="26"/>
          <w:szCs w:val="26"/>
        </w:rPr>
      </w:pPr>
    </w:p>
    <w:p w14:paraId="7ED7520C" w14:textId="77777777" w:rsidR="00745185" w:rsidRDefault="00745185" w:rsidP="005C3EE5">
      <w:pPr>
        <w:rPr>
          <w:sz w:val="26"/>
          <w:szCs w:val="26"/>
        </w:rPr>
      </w:pPr>
    </w:p>
    <w:p w14:paraId="25739357" w14:textId="77777777" w:rsidR="000D7D3E" w:rsidRDefault="000D7D3E">
      <w:pPr>
        <w:spacing w:after="200" w:line="276" w:lineRule="auto"/>
        <w:rPr>
          <w:sz w:val="26"/>
          <w:szCs w:val="26"/>
        </w:rPr>
      </w:pPr>
    </w:p>
    <w:p w14:paraId="5DE8498B" w14:textId="77777777" w:rsidR="000D7D3E" w:rsidRDefault="000D7D3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5A4AA4" w14:textId="77777777" w:rsidR="008A43C0" w:rsidRPr="000D7D3E" w:rsidRDefault="004378A0" w:rsidP="000D7D3E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lastRenderedPageBreak/>
        <w:t xml:space="preserve">Приложение к решению Думы </w:t>
      </w:r>
    </w:p>
    <w:p w14:paraId="29EE33B2" w14:textId="77777777" w:rsidR="004378A0" w:rsidRPr="000D7D3E" w:rsidRDefault="004378A0" w:rsidP="000D7D3E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t>городского округа</w:t>
      </w:r>
    </w:p>
    <w:p w14:paraId="3241FD65" w14:textId="77777777" w:rsidR="004378A0" w:rsidRPr="000D7D3E" w:rsidRDefault="004378A0" w:rsidP="000D7D3E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t xml:space="preserve">Спасск-Дальний </w:t>
      </w:r>
    </w:p>
    <w:p w14:paraId="28A2DB58" w14:textId="4730CABF" w:rsidR="004378A0" w:rsidRPr="000D7D3E" w:rsidRDefault="00CC0F7B" w:rsidP="000D7D3E">
      <w:pPr>
        <w:ind w:left="5670"/>
        <w:rPr>
          <w:sz w:val="26"/>
          <w:szCs w:val="26"/>
        </w:rPr>
      </w:pPr>
      <w:proofErr w:type="gramStart"/>
      <w:r w:rsidRPr="000D7D3E">
        <w:rPr>
          <w:sz w:val="26"/>
          <w:szCs w:val="26"/>
        </w:rPr>
        <w:t>о</w:t>
      </w:r>
      <w:r w:rsidR="004378A0" w:rsidRPr="000D7D3E">
        <w:rPr>
          <w:sz w:val="26"/>
          <w:szCs w:val="26"/>
        </w:rPr>
        <w:t>т</w:t>
      </w:r>
      <w:r w:rsidRPr="000D7D3E">
        <w:rPr>
          <w:sz w:val="26"/>
          <w:szCs w:val="26"/>
        </w:rPr>
        <w:t xml:space="preserve"> </w:t>
      </w:r>
      <w:r w:rsidR="000D7D3E">
        <w:rPr>
          <w:sz w:val="26"/>
          <w:szCs w:val="26"/>
        </w:rPr>
        <w:t xml:space="preserve"> </w:t>
      </w:r>
      <w:r w:rsidR="007B7F80">
        <w:rPr>
          <w:sz w:val="26"/>
          <w:szCs w:val="26"/>
        </w:rPr>
        <w:t>24</w:t>
      </w:r>
      <w:proofErr w:type="gramEnd"/>
      <w:r w:rsidR="007B7F80">
        <w:rPr>
          <w:sz w:val="26"/>
          <w:szCs w:val="26"/>
        </w:rPr>
        <w:t xml:space="preserve"> декабря</w:t>
      </w:r>
      <w:r w:rsidR="000D7D3E">
        <w:rPr>
          <w:sz w:val="26"/>
          <w:szCs w:val="26"/>
        </w:rPr>
        <w:t xml:space="preserve"> </w:t>
      </w:r>
      <w:r w:rsidR="00E02C82">
        <w:rPr>
          <w:sz w:val="26"/>
          <w:szCs w:val="26"/>
        </w:rPr>
        <w:t>2021 г.</w:t>
      </w:r>
      <w:r w:rsidR="000D7D3E">
        <w:rPr>
          <w:sz w:val="26"/>
          <w:szCs w:val="26"/>
        </w:rPr>
        <w:t xml:space="preserve"> </w:t>
      </w:r>
      <w:r w:rsidR="004378A0" w:rsidRPr="000D7D3E">
        <w:rPr>
          <w:sz w:val="26"/>
          <w:szCs w:val="26"/>
        </w:rPr>
        <w:t>№</w:t>
      </w:r>
      <w:r w:rsidR="00E02C82">
        <w:rPr>
          <w:sz w:val="26"/>
          <w:szCs w:val="26"/>
        </w:rPr>
        <w:t xml:space="preserve"> </w:t>
      </w:r>
      <w:r w:rsidR="000D7D3E">
        <w:rPr>
          <w:sz w:val="26"/>
          <w:szCs w:val="26"/>
        </w:rPr>
        <w:t>24-НПА</w:t>
      </w:r>
      <w:r w:rsidR="004378A0" w:rsidRPr="000D7D3E">
        <w:rPr>
          <w:sz w:val="26"/>
          <w:szCs w:val="26"/>
        </w:rPr>
        <w:t xml:space="preserve"> </w:t>
      </w:r>
    </w:p>
    <w:p w14:paraId="0AC575AC" w14:textId="77777777" w:rsidR="00664FD6" w:rsidRPr="000D7D3E" w:rsidRDefault="00664FD6" w:rsidP="000D7D3E">
      <w:pPr>
        <w:pStyle w:val="Default"/>
        <w:ind w:left="5670"/>
        <w:rPr>
          <w:rFonts w:eastAsia="TextBook"/>
          <w:b/>
          <w:color w:val="auto"/>
          <w:sz w:val="26"/>
          <w:szCs w:val="26"/>
        </w:rPr>
      </w:pPr>
    </w:p>
    <w:p w14:paraId="543FEB86" w14:textId="77777777" w:rsidR="004378A0" w:rsidRPr="000D7D3E" w:rsidRDefault="00765812" w:rsidP="000D7D3E">
      <w:pPr>
        <w:pStyle w:val="Default"/>
        <w:jc w:val="center"/>
        <w:rPr>
          <w:rFonts w:eastAsia="TextBook"/>
          <w:b/>
          <w:color w:val="auto"/>
          <w:sz w:val="26"/>
          <w:szCs w:val="26"/>
        </w:rPr>
      </w:pPr>
      <w:proofErr w:type="gramStart"/>
      <w:r w:rsidRPr="000D7D3E">
        <w:rPr>
          <w:rFonts w:eastAsia="TextBook"/>
          <w:b/>
          <w:color w:val="auto"/>
          <w:sz w:val="26"/>
          <w:szCs w:val="26"/>
        </w:rPr>
        <w:t xml:space="preserve">ПЕРЕЧЕНЬ </w:t>
      </w:r>
      <w:r w:rsidR="00745185" w:rsidRPr="000D7D3E">
        <w:rPr>
          <w:rFonts w:eastAsia="TextBook"/>
          <w:b/>
          <w:color w:val="auto"/>
          <w:sz w:val="26"/>
          <w:szCs w:val="26"/>
        </w:rPr>
        <w:t xml:space="preserve"> </w:t>
      </w:r>
      <w:r w:rsidR="00FC5515" w:rsidRPr="000D7D3E">
        <w:rPr>
          <w:rFonts w:eastAsia="TextBook"/>
          <w:b/>
          <w:color w:val="auto"/>
          <w:sz w:val="26"/>
          <w:szCs w:val="26"/>
        </w:rPr>
        <w:t>ИНДИКАТИВНЫ</w:t>
      </w:r>
      <w:r w:rsidRPr="000D7D3E">
        <w:rPr>
          <w:rFonts w:eastAsia="TextBook"/>
          <w:b/>
          <w:color w:val="auto"/>
          <w:sz w:val="26"/>
          <w:szCs w:val="26"/>
        </w:rPr>
        <w:t>Х</w:t>
      </w:r>
      <w:proofErr w:type="gramEnd"/>
      <w:r w:rsidRPr="000D7D3E">
        <w:rPr>
          <w:rFonts w:eastAsia="TextBook"/>
          <w:b/>
          <w:color w:val="auto"/>
          <w:sz w:val="26"/>
          <w:szCs w:val="26"/>
        </w:rPr>
        <w:t xml:space="preserve"> </w:t>
      </w:r>
      <w:r w:rsidR="00FC5515" w:rsidRPr="000D7D3E">
        <w:rPr>
          <w:rFonts w:eastAsia="TextBook"/>
          <w:b/>
          <w:color w:val="auto"/>
          <w:sz w:val="26"/>
          <w:szCs w:val="26"/>
        </w:rPr>
        <w:t>ПОКАЗАТЕЛ</w:t>
      </w:r>
      <w:r w:rsidRPr="000D7D3E">
        <w:rPr>
          <w:rFonts w:eastAsia="TextBook"/>
          <w:b/>
          <w:color w:val="auto"/>
          <w:sz w:val="26"/>
          <w:szCs w:val="26"/>
        </w:rPr>
        <w:t>ЕЙ</w:t>
      </w:r>
      <w:r w:rsidR="00FA1185" w:rsidRPr="000D7D3E">
        <w:rPr>
          <w:rFonts w:eastAsia="TextBook"/>
          <w:b/>
          <w:color w:val="auto"/>
          <w:sz w:val="26"/>
          <w:szCs w:val="26"/>
        </w:rPr>
        <w:t xml:space="preserve"> </w:t>
      </w:r>
      <w:r w:rsidR="00CC0F7B" w:rsidRPr="000D7D3E">
        <w:rPr>
          <w:rFonts w:eastAsia="TextBook"/>
          <w:b/>
          <w:color w:val="auto"/>
          <w:sz w:val="26"/>
          <w:szCs w:val="26"/>
        </w:rPr>
        <w:t>ПРИМЕНЯЕМЫ</w:t>
      </w:r>
      <w:r w:rsidRPr="000D7D3E">
        <w:rPr>
          <w:rFonts w:eastAsia="TextBook"/>
          <w:b/>
          <w:color w:val="auto"/>
          <w:sz w:val="26"/>
          <w:szCs w:val="26"/>
        </w:rPr>
        <w:t>Х</w:t>
      </w:r>
      <w:r w:rsidR="00CC0F7B" w:rsidRPr="000D7D3E">
        <w:rPr>
          <w:rFonts w:eastAsia="TextBook"/>
          <w:b/>
          <w:color w:val="auto"/>
          <w:sz w:val="26"/>
          <w:szCs w:val="26"/>
        </w:rPr>
        <w:t xml:space="preserve"> ПРИ ОСУЩЕСТВЛЕНИИ </w:t>
      </w:r>
      <w:r w:rsidR="00CC0F7B" w:rsidRPr="000D7D3E">
        <w:rPr>
          <w:b/>
          <w:color w:val="000000" w:themeColor="text1"/>
          <w:sz w:val="26"/>
          <w:szCs w:val="26"/>
        </w:rPr>
        <w:t xml:space="preserve">МУНИЦИПАЛЬНОГО </w:t>
      </w:r>
      <w:r w:rsidR="004B20B3" w:rsidRPr="000D7D3E">
        <w:rPr>
          <w:b/>
          <w:color w:val="000000" w:themeColor="text1"/>
          <w:sz w:val="26"/>
          <w:szCs w:val="26"/>
        </w:rPr>
        <w:t xml:space="preserve">ЗЕМЕЛЬНОГО </w:t>
      </w:r>
      <w:r w:rsidR="00FA1185" w:rsidRPr="000D7D3E">
        <w:rPr>
          <w:b/>
          <w:color w:val="000000" w:themeColor="text1"/>
          <w:sz w:val="26"/>
          <w:szCs w:val="26"/>
        </w:rPr>
        <w:t>К</w:t>
      </w:r>
      <w:r w:rsidR="00CC0F7B" w:rsidRPr="000D7D3E">
        <w:rPr>
          <w:b/>
          <w:color w:val="000000" w:themeColor="text1"/>
          <w:sz w:val="26"/>
          <w:szCs w:val="26"/>
        </w:rPr>
        <w:t>ОНТРОЛЯ</w:t>
      </w:r>
      <w:r w:rsidR="00CC0F7B" w:rsidRPr="000D7D3E">
        <w:rPr>
          <w:color w:val="000000" w:themeColor="text1"/>
          <w:sz w:val="26"/>
          <w:szCs w:val="26"/>
        </w:rPr>
        <w:t xml:space="preserve"> </w:t>
      </w:r>
      <w:r w:rsidR="00CC0F7B" w:rsidRPr="000D7D3E">
        <w:rPr>
          <w:b/>
          <w:color w:val="000000" w:themeColor="text1"/>
          <w:sz w:val="26"/>
          <w:szCs w:val="26"/>
        </w:rPr>
        <w:t xml:space="preserve">НА </w:t>
      </w:r>
      <w:r w:rsidR="004201D9" w:rsidRPr="000D7D3E">
        <w:rPr>
          <w:rFonts w:eastAsia="TextBook"/>
          <w:b/>
          <w:color w:val="auto"/>
          <w:sz w:val="26"/>
          <w:szCs w:val="26"/>
        </w:rPr>
        <w:t>ТЕРРИТОРИИ ГОРОДСКОГО ОКРУГА СПАССК-ДАЛЬНИЙ</w:t>
      </w:r>
    </w:p>
    <w:p w14:paraId="333B5BAE" w14:textId="77777777" w:rsidR="00D50184" w:rsidRPr="000D7D3E" w:rsidRDefault="00D50184" w:rsidP="000D7D3E">
      <w:pPr>
        <w:pStyle w:val="Default"/>
        <w:jc w:val="center"/>
        <w:rPr>
          <w:rFonts w:eastAsia="TextBook"/>
          <w:b/>
          <w:color w:val="auto"/>
          <w:sz w:val="26"/>
          <w:szCs w:val="26"/>
        </w:rPr>
      </w:pPr>
    </w:p>
    <w:p w14:paraId="0739008D" w14:textId="77777777" w:rsidR="00F77CDA" w:rsidRPr="000D7D3E" w:rsidRDefault="00F77CDA" w:rsidP="000D7D3E">
      <w:pPr>
        <w:pStyle w:val="Default"/>
        <w:tabs>
          <w:tab w:val="left" w:pos="-284"/>
        </w:tabs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b/>
          <w:color w:val="auto"/>
          <w:sz w:val="26"/>
          <w:szCs w:val="26"/>
        </w:rPr>
        <w:tab/>
      </w:r>
      <w:r w:rsidRPr="000D7D3E">
        <w:rPr>
          <w:rFonts w:eastAsia="TextBook"/>
          <w:color w:val="auto"/>
          <w:sz w:val="26"/>
          <w:szCs w:val="26"/>
        </w:rPr>
        <w:t xml:space="preserve">При осуществлении муниципального </w:t>
      </w:r>
      <w:r w:rsidR="004B20B3" w:rsidRPr="000D7D3E">
        <w:rPr>
          <w:rFonts w:eastAsia="TextBook"/>
          <w:color w:val="auto"/>
          <w:sz w:val="26"/>
          <w:szCs w:val="26"/>
        </w:rPr>
        <w:t>земельного к</w:t>
      </w:r>
      <w:r w:rsidRPr="000D7D3E">
        <w:rPr>
          <w:rFonts w:eastAsia="TextBook"/>
          <w:color w:val="auto"/>
          <w:sz w:val="26"/>
          <w:szCs w:val="26"/>
        </w:rPr>
        <w:t xml:space="preserve">онтроля </w:t>
      </w:r>
      <w:proofErr w:type="gramStart"/>
      <w:r w:rsidRPr="000D7D3E">
        <w:rPr>
          <w:rFonts w:eastAsia="TextBook"/>
          <w:color w:val="auto"/>
          <w:sz w:val="26"/>
          <w:szCs w:val="26"/>
        </w:rPr>
        <w:t>на  территории</w:t>
      </w:r>
      <w:proofErr w:type="gramEnd"/>
      <w:r w:rsidRPr="000D7D3E">
        <w:rPr>
          <w:rFonts w:eastAsia="TextBook"/>
          <w:color w:val="auto"/>
          <w:sz w:val="26"/>
          <w:szCs w:val="26"/>
        </w:rPr>
        <w:t xml:space="preserve"> городског</w:t>
      </w:r>
      <w:r w:rsidR="00664FD6" w:rsidRPr="000D7D3E">
        <w:rPr>
          <w:rFonts w:eastAsia="TextBook"/>
          <w:color w:val="auto"/>
          <w:sz w:val="26"/>
          <w:szCs w:val="26"/>
        </w:rPr>
        <w:t>о округа Спасск-Дальний отделом</w:t>
      </w:r>
      <w:r w:rsidRPr="000D7D3E">
        <w:rPr>
          <w:rFonts w:eastAsia="TextBook"/>
          <w:color w:val="auto"/>
          <w:sz w:val="26"/>
          <w:szCs w:val="26"/>
        </w:rPr>
        <w:t xml:space="preserve"> муниципального контроля </w:t>
      </w:r>
      <w:r w:rsidR="00664FD6" w:rsidRPr="000D7D3E">
        <w:rPr>
          <w:rFonts w:eastAsia="TextBook"/>
          <w:color w:val="auto"/>
          <w:sz w:val="26"/>
          <w:szCs w:val="26"/>
        </w:rPr>
        <w:t xml:space="preserve">Администрации городского округа Спасск-Дальний </w:t>
      </w:r>
      <w:r w:rsidRPr="000D7D3E">
        <w:rPr>
          <w:rFonts w:eastAsia="TextBook"/>
          <w:color w:val="auto"/>
          <w:sz w:val="26"/>
          <w:szCs w:val="26"/>
        </w:rPr>
        <w:t xml:space="preserve">устанавливаются следующие индикативные показатели:    </w:t>
      </w:r>
    </w:p>
    <w:p w14:paraId="30D6C8A3" w14:textId="77777777" w:rsidR="00D50184" w:rsidRPr="000D7D3E" w:rsidRDefault="00D50184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</w:t>
      </w:r>
      <w:r w:rsidR="00BF100A" w:rsidRPr="000D7D3E">
        <w:rPr>
          <w:rFonts w:eastAsia="TextBook"/>
          <w:color w:val="auto"/>
          <w:sz w:val="26"/>
          <w:szCs w:val="26"/>
        </w:rPr>
        <w:t xml:space="preserve">плановых контрольных </w:t>
      </w:r>
      <w:r w:rsidRPr="000D7D3E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14:paraId="3ADBDD85" w14:textId="77777777" w:rsidR="00D50184" w:rsidRPr="000D7D3E" w:rsidRDefault="00D50184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</w:t>
      </w:r>
      <w:r w:rsidR="00BF100A" w:rsidRPr="000D7D3E">
        <w:rPr>
          <w:rFonts w:eastAsia="TextBook"/>
          <w:color w:val="auto"/>
          <w:sz w:val="26"/>
          <w:szCs w:val="26"/>
        </w:rPr>
        <w:t xml:space="preserve">чество внеплановых контрольных </w:t>
      </w:r>
      <w:r w:rsidRPr="000D7D3E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14:paraId="1FCE1C06" w14:textId="77777777" w:rsidR="00D50184" w:rsidRPr="000D7D3E" w:rsidRDefault="00D50184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</w:t>
      </w:r>
      <w:r w:rsidR="00BF100A" w:rsidRPr="000D7D3E">
        <w:rPr>
          <w:rFonts w:eastAsia="TextBook"/>
          <w:color w:val="auto"/>
          <w:sz w:val="26"/>
          <w:szCs w:val="26"/>
        </w:rPr>
        <w:t xml:space="preserve">ичество внеплановых контрольных </w:t>
      </w:r>
      <w:r w:rsidRPr="000D7D3E">
        <w:rPr>
          <w:rFonts w:eastAsia="TextBook"/>
          <w:color w:val="auto"/>
          <w:sz w:val="26"/>
          <w:szCs w:val="26"/>
        </w:rPr>
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4115CA73" w14:textId="77777777" w:rsidR="00D50184" w:rsidRPr="000D7D3E" w:rsidRDefault="00BF100A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общее количество контрольных </w:t>
      </w:r>
      <w:r w:rsidR="009C235C" w:rsidRPr="000D7D3E">
        <w:rPr>
          <w:rFonts w:eastAsia="TextBook"/>
          <w:color w:val="auto"/>
          <w:sz w:val="26"/>
          <w:szCs w:val="26"/>
        </w:rPr>
        <w:t>мероприятий с взаимодействи</w:t>
      </w:r>
      <w:r w:rsidR="00010421" w:rsidRPr="000D7D3E">
        <w:rPr>
          <w:rFonts w:eastAsia="TextBook"/>
          <w:color w:val="auto"/>
          <w:sz w:val="26"/>
          <w:szCs w:val="26"/>
        </w:rPr>
        <w:t>ем</w:t>
      </w:r>
      <w:r w:rsidR="009C235C" w:rsidRPr="000D7D3E">
        <w:rPr>
          <w:rFonts w:eastAsia="TextBook"/>
          <w:color w:val="auto"/>
          <w:sz w:val="26"/>
          <w:szCs w:val="26"/>
        </w:rPr>
        <w:t>, проведенных за отчетный период;</w:t>
      </w:r>
    </w:p>
    <w:p w14:paraId="7C04876C" w14:textId="77777777" w:rsidR="009C235C" w:rsidRPr="000D7D3E" w:rsidRDefault="00BF100A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0D7D3E">
        <w:rPr>
          <w:rFonts w:eastAsia="TextBook"/>
          <w:color w:val="auto"/>
          <w:sz w:val="26"/>
          <w:szCs w:val="26"/>
        </w:rPr>
        <w:t>мероприятий с взаимодействием по каждому виду КНМ, проведенных за отчетный период;</w:t>
      </w:r>
    </w:p>
    <w:p w14:paraId="54CC3EC8" w14:textId="77777777" w:rsidR="009C235C" w:rsidRPr="000D7D3E" w:rsidRDefault="00BF100A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0D7D3E">
        <w:rPr>
          <w:rFonts w:eastAsia="TextBook"/>
          <w:color w:val="auto"/>
          <w:sz w:val="26"/>
          <w:szCs w:val="26"/>
        </w:rPr>
        <w:t>мероприятий, проведенных с использованием средств дистанционного взаимодействия, за отчетный период;</w:t>
      </w:r>
    </w:p>
    <w:p w14:paraId="3A9164EF" w14:textId="77777777" w:rsidR="009C235C" w:rsidRPr="000D7D3E" w:rsidRDefault="009C235C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обязательных профилактических визитов, проведенных за отчетный период;</w:t>
      </w:r>
    </w:p>
    <w:p w14:paraId="76D9FC56" w14:textId="77777777" w:rsidR="009C235C" w:rsidRPr="000D7D3E" w:rsidRDefault="009C235C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3B27571" w14:textId="77777777" w:rsidR="009C235C" w:rsidRPr="000D7D3E" w:rsidRDefault="00BF100A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0D7D3E">
        <w:rPr>
          <w:rFonts w:eastAsia="TextBook"/>
          <w:color w:val="auto"/>
          <w:sz w:val="26"/>
          <w:szCs w:val="26"/>
        </w:rPr>
        <w:t>мероприятий, по результатам которых выявлены нарушения обязательных требований, за отчетный период;</w:t>
      </w:r>
    </w:p>
    <w:p w14:paraId="10502FD1" w14:textId="77777777" w:rsidR="0034742E" w:rsidRPr="000D7D3E" w:rsidRDefault="00BF100A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34742E" w:rsidRPr="000D7D3E">
        <w:rPr>
          <w:rFonts w:eastAsia="TextBook"/>
          <w:color w:val="auto"/>
          <w:sz w:val="26"/>
          <w:szCs w:val="26"/>
        </w:rPr>
        <w:t>мероприятий, по итогам которых возбуждены дела об административных правонарушениях, за отчетный период;</w:t>
      </w:r>
    </w:p>
    <w:p w14:paraId="6F472E81" w14:textId="77777777" w:rsidR="0034742E" w:rsidRPr="000D7D3E" w:rsidRDefault="0034742E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сумма административных штрафов, наложен</w:t>
      </w:r>
      <w:r w:rsidR="00BF100A" w:rsidRPr="000D7D3E">
        <w:rPr>
          <w:rFonts w:eastAsia="TextBook"/>
          <w:color w:val="auto"/>
          <w:sz w:val="26"/>
          <w:szCs w:val="26"/>
        </w:rPr>
        <w:t xml:space="preserve">ных по результатам контрольных </w:t>
      </w:r>
      <w:r w:rsidRPr="000D7D3E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14:paraId="18CFF2F1" w14:textId="77777777" w:rsidR="0034742E" w:rsidRPr="000D7D3E" w:rsidRDefault="0034742E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 w:rsidRPr="000D7D3E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0D7D3E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14:paraId="7CA7C690" w14:textId="77777777" w:rsidR="0034742E" w:rsidRPr="000D7D3E" w:rsidRDefault="0034742E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 w:rsidRPr="000D7D3E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0D7D3E">
        <w:rPr>
          <w:rFonts w:eastAsia="TextBook"/>
          <w:color w:val="auto"/>
          <w:sz w:val="26"/>
          <w:szCs w:val="26"/>
        </w:rPr>
        <w:t xml:space="preserve">мероприятий, по которым </w:t>
      </w:r>
      <w:proofErr w:type="gramStart"/>
      <w:r w:rsidRPr="000D7D3E">
        <w:rPr>
          <w:rFonts w:eastAsia="TextBook"/>
          <w:color w:val="auto"/>
          <w:sz w:val="26"/>
          <w:szCs w:val="26"/>
        </w:rPr>
        <w:t>органами  прокуратуры</w:t>
      </w:r>
      <w:proofErr w:type="gramEnd"/>
      <w:r w:rsidRPr="000D7D3E">
        <w:rPr>
          <w:rFonts w:eastAsia="TextBook"/>
          <w:color w:val="auto"/>
          <w:sz w:val="26"/>
          <w:szCs w:val="26"/>
        </w:rPr>
        <w:t xml:space="preserve"> отказано в согласовании, за отчетный период;</w:t>
      </w:r>
    </w:p>
    <w:p w14:paraId="4B79794C" w14:textId="77777777" w:rsidR="0034742E" w:rsidRPr="000D7D3E" w:rsidRDefault="0034742E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общее количество учтенных объектов контроля на конец отчетного периода;</w:t>
      </w:r>
    </w:p>
    <w:p w14:paraId="0E2F4389" w14:textId="77777777" w:rsidR="0034742E" w:rsidRPr="000D7D3E" w:rsidRDefault="0034742E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учтенных объектов контроля, отнесенных к категориям риска, по </w:t>
      </w:r>
      <w:r w:rsidR="00E45451" w:rsidRPr="000D7D3E">
        <w:rPr>
          <w:rFonts w:eastAsia="TextBook"/>
          <w:color w:val="auto"/>
          <w:sz w:val="26"/>
          <w:szCs w:val="26"/>
        </w:rPr>
        <w:t xml:space="preserve">каждой </w:t>
      </w:r>
      <w:r w:rsidRPr="000D7D3E">
        <w:rPr>
          <w:rFonts w:eastAsia="TextBook"/>
          <w:color w:val="auto"/>
          <w:sz w:val="26"/>
          <w:szCs w:val="26"/>
        </w:rPr>
        <w:t>категории риска, на конец отчетного периода;</w:t>
      </w:r>
    </w:p>
    <w:p w14:paraId="463E99F6" w14:textId="77777777" w:rsidR="0034742E" w:rsidRPr="000D7D3E" w:rsidRDefault="00E45451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учтенных контролируемых лиц на конец отчетного периода;</w:t>
      </w:r>
    </w:p>
    <w:p w14:paraId="6AA55F3C" w14:textId="77777777" w:rsidR="00E45451" w:rsidRPr="000D7D3E" w:rsidRDefault="00E45451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lastRenderedPageBreak/>
        <w:t>количество учтенных контролируемых лиц, в отношении которых п</w:t>
      </w:r>
      <w:r w:rsidR="00BF100A" w:rsidRPr="000D7D3E">
        <w:rPr>
          <w:rFonts w:eastAsia="TextBook"/>
          <w:color w:val="auto"/>
          <w:sz w:val="26"/>
          <w:szCs w:val="26"/>
        </w:rPr>
        <w:t xml:space="preserve">роведены контрольные </w:t>
      </w:r>
      <w:r w:rsidRPr="000D7D3E">
        <w:rPr>
          <w:rFonts w:eastAsia="TextBook"/>
          <w:color w:val="auto"/>
          <w:sz w:val="26"/>
          <w:szCs w:val="26"/>
        </w:rPr>
        <w:t>мероприятия, за отчетный период;</w:t>
      </w:r>
    </w:p>
    <w:p w14:paraId="65437E13" w14:textId="77777777" w:rsidR="00E45451" w:rsidRPr="000D7D3E" w:rsidRDefault="00E45451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общее количество жалоб, поданных контролируемыми лицами в досудебном порядке за отчетный период;</w:t>
      </w:r>
    </w:p>
    <w:p w14:paraId="694893B7" w14:textId="77777777" w:rsidR="00E45451" w:rsidRPr="000D7D3E" w:rsidRDefault="00E45451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жалоб, в</w:t>
      </w:r>
      <w:r w:rsidR="00BF100A" w:rsidRPr="000D7D3E">
        <w:rPr>
          <w:rFonts w:eastAsia="TextBook"/>
          <w:color w:val="auto"/>
          <w:sz w:val="26"/>
          <w:szCs w:val="26"/>
        </w:rPr>
        <w:t xml:space="preserve"> отношении которых контрольным </w:t>
      </w:r>
      <w:r w:rsidRPr="000D7D3E">
        <w:rPr>
          <w:rFonts w:eastAsia="TextBook"/>
          <w:color w:val="auto"/>
          <w:sz w:val="26"/>
          <w:szCs w:val="26"/>
        </w:rPr>
        <w:t>органом был нарушен срок рассмотрения, за отчетный период;</w:t>
      </w:r>
    </w:p>
    <w:p w14:paraId="2057B424" w14:textId="77777777" w:rsidR="00E45451" w:rsidRPr="000D7D3E" w:rsidRDefault="00E45451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</w:t>
      </w:r>
      <w:r w:rsidR="00BF100A" w:rsidRPr="000D7D3E">
        <w:rPr>
          <w:rFonts w:eastAsia="TextBook"/>
          <w:color w:val="auto"/>
          <w:sz w:val="26"/>
          <w:szCs w:val="26"/>
        </w:rPr>
        <w:t xml:space="preserve">ой отмене решения контрольного </w:t>
      </w:r>
      <w:r w:rsidRPr="000D7D3E">
        <w:rPr>
          <w:rFonts w:eastAsia="TextBook"/>
          <w:color w:val="auto"/>
          <w:sz w:val="26"/>
          <w:szCs w:val="26"/>
        </w:rPr>
        <w:t xml:space="preserve">органа либо о признании действий (бездействий) должностных лиц </w:t>
      </w:r>
      <w:proofErr w:type="gramStart"/>
      <w:r w:rsidRPr="000D7D3E">
        <w:rPr>
          <w:rFonts w:eastAsia="TextBook"/>
          <w:color w:val="auto"/>
          <w:sz w:val="26"/>
          <w:szCs w:val="26"/>
        </w:rPr>
        <w:t>контрольных  (</w:t>
      </w:r>
      <w:proofErr w:type="gramEnd"/>
      <w:r w:rsidRPr="000D7D3E">
        <w:rPr>
          <w:rFonts w:eastAsia="TextBook"/>
          <w:color w:val="auto"/>
          <w:sz w:val="26"/>
          <w:szCs w:val="26"/>
        </w:rPr>
        <w:t>надзорных) органов недействительными, за отчетный период;</w:t>
      </w:r>
    </w:p>
    <w:p w14:paraId="5FA688B1" w14:textId="77777777" w:rsidR="00E45451" w:rsidRPr="000D7D3E" w:rsidRDefault="00E45451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исковых заявлений об оспаривании решений, действий (бездействий) </w:t>
      </w:r>
      <w:r w:rsidR="00BF100A" w:rsidRPr="000D7D3E">
        <w:rPr>
          <w:rFonts w:eastAsia="TextBook"/>
          <w:color w:val="auto"/>
          <w:sz w:val="26"/>
          <w:szCs w:val="26"/>
        </w:rPr>
        <w:t xml:space="preserve">должностных лиц контрольных </w:t>
      </w:r>
      <w:r w:rsidR="002B351E" w:rsidRPr="000D7D3E">
        <w:rPr>
          <w:rFonts w:eastAsia="TextBook"/>
          <w:color w:val="auto"/>
          <w:sz w:val="26"/>
          <w:szCs w:val="26"/>
        </w:rPr>
        <w:t>органов,</w:t>
      </w:r>
      <w:r w:rsidRPr="000D7D3E">
        <w:rPr>
          <w:rFonts w:eastAsia="TextBook"/>
          <w:color w:val="auto"/>
          <w:sz w:val="26"/>
          <w:szCs w:val="26"/>
        </w:rPr>
        <w:t xml:space="preserve"> </w:t>
      </w:r>
      <w:r w:rsidR="002B351E" w:rsidRPr="000D7D3E">
        <w:rPr>
          <w:rFonts w:eastAsia="TextBook"/>
          <w:color w:val="auto"/>
          <w:sz w:val="26"/>
          <w:szCs w:val="26"/>
        </w:rPr>
        <w:t>направленных контролируемыми лицами в судебном порядке, за отчетный период;</w:t>
      </w:r>
    </w:p>
    <w:p w14:paraId="12D6D04F" w14:textId="77777777" w:rsidR="002B351E" w:rsidRPr="000D7D3E" w:rsidRDefault="002B351E" w:rsidP="000D7D3E">
      <w:pPr>
        <w:pStyle w:val="Default"/>
        <w:numPr>
          <w:ilvl w:val="0"/>
          <w:numId w:val="3"/>
        </w:numPr>
        <w:tabs>
          <w:tab w:val="left" w:pos="-284"/>
          <w:tab w:val="left" w:pos="142"/>
          <w:tab w:val="left" w:pos="113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>количество исковых заявлений об оспаривании решений, действий (бездействи</w:t>
      </w:r>
      <w:r w:rsidR="00BF100A" w:rsidRPr="000D7D3E">
        <w:rPr>
          <w:rFonts w:eastAsia="TextBook"/>
          <w:color w:val="auto"/>
          <w:sz w:val="26"/>
          <w:szCs w:val="26"/>
        </w:rPr>
        <w:t xml:space="preserve">й) должностных лиц контрольных </w:t>
      </w:r>
      <w:r w:rsidRPr="000D7D3E">
        <w:rPr>
          <w:rFonts w:eastAsia="TextBook"/>
          <w:color w:val="auto"/>
          <w:sz w:val="26"/>
          <w:szCs w:val="26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60230A7" w14:textId="77777777" w:rsidR="002B351E" w:rsidRPr="000D7D3E" w:rsidRDefault="00BF100A" w:rsidP="000D7D3E">
      <w:pPr>
        <w:pStyle w:val="Default"/>
        <w:numPr>
          <w:ilvl w:val="0"/>
          <w:numId w:val="3"/>
        </w:numPr>
        <w:tabs>
          <w:tab w:val="left" w:pos="-284"/>
        </w:tabs>
        <w:ind w:left="0" w:firstLine="0"/>
        <w:jc w:val="both"/>
        <w:rPr>
          <w:rFonts w:eastAsia="TextBook"/>
          <w:color w:val="auto"/>
          <w:sz w:val="26"/>
          <w:szCs w:val="26"/>
        </w:rPr>
      </w:pPr>
      <w:r w:rsidRPr="000D7D3E"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2B351E" w:rsidRPr="000D7D3E">
        <w:rPr>
          <w:rFonts w:eastAsia="TextBook"/>
          <w:color w:val="auto"/>
          <w:sz w:val="26"/>
          <w:szCs w:val="26"/>
        </w:rPr>
        <w:t>мероприятий, проведенных с грубым нарушением требований к организации и осуществл</w:t>
      </w:r>
      <w:r w:rsidRPr="000D7D3E">
        <w:rPr>
          <w:rFonts w:eastAsia="TextBook"/>
          <w:color w:val="auto"/>
          <w:sz w:val="26"/>
          <w:szCs w:val="26"/>
        </w:rPr>
        <w:t xml:space="preserve">ению государственного контроля </w:t>
      </w:r>
      <w:r w:rsidR="002B351E" w:rsidRPr="000D7D3E">
        <w:rPr>
          <w:rFonts w:eastAsia="TextBook"/>
          <w:color w:val="auto"/>
          <w:sz w:val="26"/>
          <w:szCs w:val="26"/>
        </w:rPr>
        <w:t>и результаты которых были признаны не</w:t>
      </w:r>
      <w:r w:rsidR="00BA1EE4" w:rsidRPr="000D7D3E">
        <w:rPr>
          <w:rFonts w:eastAsia="TextBook"/>
          <w:color w:val="auto"/>
          <w:sz w:val="26"/>
          <w:szCs w:val="26"/>
        </w:rPr>
        <w:t>действительными и (или) отменены, за отчетный период.</w:t>
      </w:r>
    </w:p>
    <w:sectPr w:rsidR="002B351E" w:rsidRPr="000D7D3E" w:rsidSect="000D7D3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950097">
    <w:abstractNumId w:val="0"/>
  </w:num>
  <w:num w:numId="2" w16cid:durableId="167714573">
    <w:abstractNumId w:val="1"/>
  </w:num>
  <w:num w:numId="3" w16cid:durableId="48185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1B"/>
    <w:rsid w:val="00003D94"/>
    <w:rsid w:val="00004909"/>
    <w:rsid w:val="0000545F"/>
    <w:rsid w:val="00010421"/>
    <w:rsid w:val="0001294E"/>
    <w:rsid w:val="000273AC"/>
    <w:rsid w:val="00030090"/>
    <w:rsid w:val="000303EE"/>
    <w:rsid w:val="0003656C"/>
    <w:rsid w:val="000408AB"/>
    <w:rsid w:val="00044521"/>
    <w:rsid w:val="000449C0"/>
    <w:rsid w:val="0006529C"/>
    <w:rsid w:val="00065FE8"/>
    <w:rsid w:val="00067AB3"/>
    <w:rsid w:val="00085431"/>
    <w:rsid w:val="00096E91"/>
    <w:rsid w:val="000A4949"/>
    <w:rsid w:val="000A6E3A"/>
    <w:rsid w:val="000B2172"/>
    <w:rsid w:val="000B424B"/>
    <w:rsid w:val="000D5BFB"/>
    <w:rsid w:val="000D6261"/>
    <w:rsid w:val="000D7D3E"/>
    <w:rsid w:val="000E04E7"/>
    <w:rsid w:val="000E4CF1"/>
    <w:rsid w:val="000F1A60"/>
    <w:rsid w:val="001023F4"/>
    <w:rsid w:val="00104277"/>
    <w:rsid w:val="0011095A"/>
    <w:rsid w:val="001135E0"/>
    <w:rsid w:val="00137B37"/>
    <w:rsid w:val="0014391D"/>
    <w:rsid w:val="00154C11"/>
    <w:rsid w:val="00155BE8"/>
    <w:rsid w:val="001571CB"/>
    <w:rsid w:val="00171134"/>
    <w:rsid w:val="001844EE"/>
    <w:rsid w:val="00195D67"/>
    <w:rsid w:val="001A15ED"/>
    <w:rsid w:val="001C012A"/>
    <w:rsid w:val="001C1033"/>
    <w:rsid w:val="001C40DA"/>
    <w:rsid w:val="001C7D92"/>
    <w:rsid w:val="001D2B56"/>
    <w:rsid w:val="001D7147"/>
    <w:rsid w:val="001D7309"/>
    <w:rsid w:val="001E08C9"/>
    <w:rsid w:val="001E4BAF"/>
    <w:rsid w:val="001E52D5"/>
    <w:rsid w:val="001E785B"/>
    <w:rsid w:val="001F19DC"/>
    <w:rsid w:val="001F3B2B"/>
    <w:rsid w:val="002040AE"/>
    <w:rsid w:val="0020755C"/>
    <w:rsid w:val="002241BE"/>
    <w:rsid w:val="00225131"/>
    <w:rsid w:val="0025268E"/>
    <w:rsid w:val="002537D2"/>
    <w:rsid w:val="0025564C"/>
    <w:rsid w:val="002578D3"/>
    <w:rsid w:val="00260FC3"/>
    <w:rsid w:val="00264DC3"/>
    <w:rsid w:val="0028613A"/>
    <w:rsid w:val="0029439D"/>
    <w:rsid w:val="00294B2B"/>
    <w:rsid w:val="002B351E"/>
    <w:rsid w:val="002C303D"/>
    <w:rsid w:val="002D03A9"/>
    <w:rsid w:val="002D7DA5"/>
    <w:rsid w:val="002E0C5B"/>
    <w:rsid w:val="00305F0C"/>
    <w:rsid w:val="00310498"/>
    <w:rsid w:val="00311F09"/>
    <w:rsid w:val="003306CC"/>
    <w:rsid w:val="00344548"/>
    <w:rsid w:val="0034742E"/>
    <w:rsid w:val="00347E71"/>
    <w:rsid w:val="0036468B"/>
    <w:rsid w:val="00374C98"/>
    <w:rsid w:val="003752B1"/>
    <w:rsid w:val="0037652E"/>
    <w:rsid w:val="00380D55"/>
    <w:rsid w:val="00382834"/>
    <w:rsid w:val="00383EDD"/>
    <w:rsid w:val="00384025"/>
    <w:rsid w:val="00390824"/>
    <w:rsid w:val="00394357"/>
    <w:rsid w:val="003A52C3"/>
    <w:rsid w:val="003C07A2"/>
    <w:rsid w:val="003D33A1"/>
    <w:rsid w:val="003E2B76"/>
    <w:rsid w:val="00415784"/>
    <w:rsid w:val="004201D9"/>
    <w:rsid w:val="004378A0"/>
    <w:rsid w:val="00437ABF"/>
    <w:rsid w:val="004521DC"/>
    <w:rsid w:val="00454260"/>
    <w:rsid w:val="00461E20"/>
    <w:rsid w:val="00464345"/>
    <w:rsid w:val="00474169"/>
    <w:rsid w:val="00475800"/>
    <w:rsid w:val="004906D2"/>
    <w:rsid w:val="0049217A"/>
    <w:rsid w:val="00496888"/>
    <w:rsid w:val="004B0B4B"/>
    <w:rsid w:val="004B20B3"/>
    <w:rsid w:val="004C16BD"/>
    <w:rsid w:val="004C620C"/>
    <w:rsid w:val="004D5F5B"/>
    <w:rsid w:val="004D6C2D"/>
    <w:rsid w:val="004E55CC"/>
    <w:rsid w:val="00504A61"/>
    <w:rsid w:val="00520BDF"/>
    <w:rsid w:val="00535F1B"/>
    <w:rsid w:val="00544D99"/>
    <w:rsid w:val="0055242B"/>
    <w:rsid w:val="00553039"/>
    <w:rsid w:val="00553774"/>
    <w:rsid w:val="00561DF8"/>
    <w:rsid w:val="00563F31"/>
    <w:rsid w:val="0057057E"/>
    <w:rsid w:val="00570848"/>
    <w:rsid w:val="005A5F1B"/>
    <w:rsid w:val="005A6B57"/>
    <w:rsid w:val="005B5994"/>
    <w:rsid w:val="005C3EE5"/>
    <w:rsid w:val="005C531A"/>
    <w:rsid w:val="005D0662"/>
    <w:rsid w:val="005D6554"/>
    <w:rsid w:val="005F1EB5"/>
    <w:rsid w:val="005F36F4"/>
    <w:rsid w:val="006025AA"/>
    <w:rsid w:val="00611341"/>
    <w:rsid w:val="0061462B"/>
    <w:rsid w:val="006223D4"/>
    <w:rsid w:val="00654185"/>
    <w:rsid w:val="00660C4B"/>
    <w:rsid w:val="00664FD6"/>
    <w:rsid w:val="00666525"/>
    <w:rsid w:val="00676190"/>
    <w:rsid w:val="0067642A"/>
    <w:rsid w:val="00682C0E"/>
    <w:rsid w:val="00687625"/>
    <w:rsid w:val="006879FB"/>
    <w:rsid w:val="00697335"/>
    <w:rsid w:val="006A1512"/>
    <w:rsid w:val="006A2C89"/>
    <w:rsid w:val="006C56DE"/>
    <w:rsid w:val="006D39D6"/>
    <w:rsid w:val="006D4180"/>
    <w:rsid w:val="006D699E"/>
    <w:rsid w:val="006E5E50"/>
    <w:rsid w:val="006F23C9"/>
    <w:rsid w:val="006F33CF"/>
    <w:rsid w:val="006F7616"/>
    <w:rsid w:val="007006FF"/>
    <w:rsid w:val="00701694"/>
    <w:rsid w:val="0071100C"/>
    <w:rsid w:val="0071420A"/>
    <w:rsid w:val="00717A7D"/>
    <w:rsid w:val="0073312A"/>
    <w:rsid w:val="0073706B"/>
    <w:rsid w:val="007429B5"/>
    <w:rsid w:val="00745185"/>
    <w:rsid w:val="00763481"/>
    <w:rsid w:val="00763CC2"/>
    <w:rsid w:val="00765812"/>
    <w:rsid w:val="00773930"/>
    <w:rsid w:val="0078257C"/>
    <w:rsid w:val="00784319"/>
    <w:rsid w:val="007A0C62"/>
    <w:rsid w:val="007A31F6"/>
    <w:rsid w:val="007B22D3"/>
    <w:rsid w:val="007B403B"/>
    <w:rsid w:val="007B4955"/>
    <w:rsid w:val="007B6EE9"/>
    <w:rsid w:val="007B7F80"/>
    <w:rsid w:val="007C3A9F"/>
    <w:rsid w:val="007D3BD3"/>
    <w:rsid w:val="007D6F49"/>
    <w:rsid w:val="007D7644"/>
    <w:rsid w:val="007E2B78"/>
    <w:rsid w:val="00805AEF"/>
    <w:rsid w:val="008071D1"/>
    <w:rsid w:val="00811575"/>
    <w:rsid w:val="0081194D"/>
    <w:rsid w:val="00821B09"/>
    <w:rsid w:val="00826454"/>
    <w:rsid w:val="008366E1"/>
    <w:rsid w:val="008415FD"/>
    <w:rsid w:val="00845CB4"/>
    <w:rsid w:val="00846D8B"/>
    <w:rsid w:val="00851A34"/>
    <w:rsid w:val="00855F39"/>
    <w:rsid w:val="00864422"/>
    <w:rsid w:val="00864A2A"/>
    <w:rsid w:val="0086543D"/>
    <w:rsid w:val="0088028B"/>
    <w:rsid w:val="008864B8"/>
    <w:rsid w:val="0089201B"/>
    <w:rsid w:val="00893BA2"/>
    <w:rsid w:val="008A3886"/>
    <w:rsid w:val="008A43C0"/>
    <w:rsid w:val="008A67D3"/>
    <w:rsid w:val="008A7B27"/>
    <w:rsid w:val="008C30A3"/>
    <w:rsid w:val="008D0014"/>
    <w:rsid w:val="008D24F3"/>
    <w:rsid w:val="008E407F"/>
    <w:rsid w:val="008F1CC9"/>
    <w:rsid w:val="008F4EFB"/>
    <w:rsid w:val="008F66F1"/>
    <w:rsid w:val="00903206"/>
    <w:rsid w:val="00906C29"/>
    <w:rsid w:val="009249B6"/>
    <w:rsid w:val="009304D8"/>
    <w:rsid w:val="009405F1"/>
    <w:rsid w:val="009467EF"/>
    <w:rsid w:val="0095072F"/>
    <w:rsid w:val="009555EF"/>
    <w:rsid w:val="009566C5"/>
    <w:rsid w:val="00961722"/>
    <w:rsid w:val="00966101"/>
    <w:rsid w:val="009662D3"/>
    <w:rsid w:val="00971459"/>
    <w:rsid w:val="009919F3"/>
    <w:rsid w:val="00994129"/>
    <w:rsid w:val="009946A6"/>
    <w:rsid w:val="009A1D2E"/>
    <w:rsid w:val="009A5599"/>
    <w:rsid w:val="009B13FD"/>
    <w:rsid w:val="009B597A"/>
    <w:rsid w:val="009B6055"/>
    <w:rsid w:val="009C235C"/>
    <w:rsid w:val="009E6295"/>
    <w:rsid w:val="009F2B40"/>
    <w:rsid w:val="009F6244"/>
    <w:rsid w:val="00A04ADC"/>
    <w:rsid w:val="00A11753"/>
    <w:rsid w:val="00A153DE"/>
    <w:rsid w:val="00A21341"/>
    <w:rsid w:val="00A24012"/>
    <w:rsid w:val="00A35798"/>
    <w:rsid w:val="00A37A56"/>
    <w:rsid w:val="00A4383F"/>
    <w:rsid w:val="00A44C01"/>
    <w:rsid w:val="00A44FFE"/>
    <w:rsid w:val="00A57705"/>
    <w:rsid w:val="00A67289"/>
    <w:rsid w:val="00A74122"/>
    <w:rsid w:val="00A8058A"/>
    <w:rsid w:val="00A83E2C"/>
    <w:rsid w:val="00A90B04"/>
    <w:rsid w:val="00AA0308"/>
    <w:rsid w:val="00AA6B78"/>
    <w:rsid w:val="00AA7CEF"/>
    <w:rsid w:val="00AB2E0C"/>
    <w:rsid w:val="00AB49A2"/>
    <w:rsid w:val="00AC21D6"/>
    <w:rsid w:val="00AD18BF"/>
    <w:rsid w:val="00AD479D"/>
    <w:rsid w:val="00AD5BD9"/>
    <w:rsid w:val="00AE17A2"/>
    <w:rsid w:val="00AE71E4"/>
    <w:rsid w:val="00AF7EAC"/>
    <w:rsid w:val="00B06F93"/>
    <w:rsid w:val="00B11132"/>
    <w:rsid w:val="00B228A0"/>
    <w:rsid w:val="00B23A56"/>
    <w:rsid w:val="00B23BF5"/>
    <w:rsid w:val="00B25B0B"/>
    <w:rsid w:val="00B340BF"/>
    <w:rsid w:val="00B44D19"/>
    <w:rsid w:val="00B507B1"/>
    <w:rsid w:val="00B511BF"/>
    <w:rsid w:val="00B57CA1"/>
    <w:rsid w:val="00B60405"/>
    <w:rsid w:val="00B61F32"/>
    <w:rsid w:val="00B67FA2"/>
    <w:rsid w:val="00B74DC0"/>
    <w:rsid w:val="00B76F72"/>
    <w:rsid w:val="00B8252D"/>
    <w:rsid w:val="00B92FC5"/>
    <w:rsid w:val="00BA1EE4"/>
    <w:rsid w:val="00BA1F46"/>
    <w:rsid w:val="00BC09DC"/>
    <w:rsid w:val="00BD2CC5"/>
    <w:rsid w:val="00BE1F2A"/>
    <w:rsid w:val="00BF100A"/>
    <w:rsid w:val="00BF163F"/>
    <w:rsid w:val="00BF1F21"/>
    <w:rsid w:val="00BF5658"/>
    <w:rsid w:val="00C05469"/>
    <w:rsid w:val="00C12BB4"/>
    <w:rsid w:val="00C14A8C"/>
    <w:rsid w:val="00C22B1E"/>
    <w:rsid w:val="00C4433F"/>
    <w:rsid w:val="00C46448"/>
    <w:rsid w:val="00C526EE"/>
    <w:rsid w:val="00C54512"/>
    <w:rsid w:val="00C605AC"/>
    <w:rsid w:val="00C85F58"/>
    <w:rsid w:val="00C86F1F"/>
    <w:rsid w:val="00C90557"/>
    <w:rsid w:val="00C92ACD"/>
    <w:rsid w:val="00C9312B"/>
    <w:rsid w:val="00C94D29"/>
    <w:rsid w:val="00C976AC"/>
    <w:rsid w:val="00CA4E1A"/>
    <w:rsid w:val="00CA57D9"/>
    <w:rsid w:val="00CB77A2"/>
    <w:rsid w:val="00CC0F7B"/>
    <w:rsid w:val="00CC0FB0"/>
    <w:rsid w:val="00CC3CC6"/>
    <w:rsid w:val="00CD1ABC"/>
    <w:rsid w:val="00CD3DDB"/>
    <w:rsid w:val="00CE75C8"/>
    <w:rsid w:val="00CF1C7A"/>
    <w:rsid w:val="00D06614"/>
    <w:rsid w:val="00D117ED"/>
    <w:rsid w:val="00D13E10"/>
    <w:rsid w:val="00D141C0"/>
    <w:rsid w:val="00D161CA"/>
    <w:rsid w:val="00D21764"/>
    <w:rsid w:val="00D27F92"/>
    <w:rsid w:val="00D30900"/>
    <w:rsid w:val="00D33088"/>
    <w:rsid w:val="00D42C38"/>
    <w:rsid w:val="00D50184"/>
    <w:rsid w:val="00D654CC"/>
    <w:rsid w:val="00D6750A"/>
    <w:rsid w:val="00D67A3C"/>
    <w:rsid w:val="00D87C93"/>
    <w:rsid w:val="00D91E8F"/>
    <w:rsid w:val="00D97BAE"/>
    <w:rsid w:val="00DB6752"/>
    <w:rsid w:val="00DB6EAD"/>
    <w:rsid w:val="00DB7D8C"/>
    <w:rsid w:val="00DC3CB2"/>
    <w:rsid w:val="00E0212E"/>
    <w:rsid w:val="00E02C82"/>
    <w:rsid w:val="00E076AB"/>
    <w:rsid w:val="00E16427"/>
    <w:rsid w:val="00E26AA3"/>
    <w:rsid w:val="00E27BAA"/>
    <w:rsid w:val="00E45451"/>
    <w:rsid w:val="00E469C4"/>
    <w:rsid w:val="00E536A4"/>
    <w:rsid w:val="00E54C33"/>
    <w:rsid w:val="00E60AF9"/>
    <w:rsid w:val="00E62501"/>
    <w:rsid w:val="00E6358C"/>
    <w:rsid w:val="00E705CA"/>
    <w:rsid w:val="00E70E1B"/>
    <w:rsid w:val="00E76A00"/>
    <w:rsid w:val="00E80B00"/>
    <w:rsid w:val="00E84099"/>
    <w:rsid w:val="00E86116"/>
    <w:rsid w:val="00E8696E"/>
    <w:rsid w:val="00E907EB"/>
    <w:rsid w:val="00E923CE"/>
    <w:rsid w:val="00E953A8"/>
    <w:rsid w:val="00E957F3"/>
    <w:rsid w:val="00E9588D"/>
    <w:rsid w:val="00EB090F"/>
    <w:rsid w:val="00EB4795"/>
    <w:rsid w:val="00F3789F"/>
    <w:rsid w:val="00F40BA4"/>
    <w:rsid w:val="00F437CA"/>
    <w:rsid w:val="00F440A8"/>
    <w:rsid w:val="00F6372C"/>
    <w:rsid w:val="00F64530"/>
    <w:rsid w:val="00F6511E"/>
    <w:rsid w:val="00F651CA"/>
    <w:rsid w:val="00F75E92"/>
    <w:rsid w:val="00F77CDA"/>
    <w:rsid w:val="00FA1185"/>
    <w:rsid w:val="00FA6011"/>
    <w:rsid w:val="00FB08D0"/>
    <w:rsid w:val="00FB4A31"/>
    <w:rsid w:val="00FB6DEC"/>
    <w:rsid w:val="00FC1430"/>
    <w:rsid w:val="00FC4FD3"/>
    <w:rsid w:val="00FC5515"/>
    <w:rsid w:val="00FC5669"/>
    <w:rsid w:val="00FD1372"/>
    <w:rsid w:val="00FD2719"/>
    <w:rsid w:val="00FD5407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0EDB07"/>
  <w15:docId w15:val="{74AB08F5-D7CA-4F40-BEC9-DAD9CE8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BA61-B14D-4E5E-9B74-E2C4C45A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Драгунова С.А.</cp:lastModifiedBy>
  <cp:revision>2</cp:revision>
  <cp:lastPrinted>2021-12-21T01:23:00Z</cp:lastPrinted>
  <dcterms:created xsi:type="dcterms:W3CDTF">2022-11-16T05:27:00Z</dcterms:created>
  <dcterms:modified xsi:type="dcterms:W3CDTF">2022-11-16T05:27:00Z</dcterms:modified>
</cp:coreProperties>
</file>