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DD" w:rsidRDefault="00975BDD" w:rsidP="00FC12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6"/>
          <w:lang w:val="en-US"/>
        </w:rPr>
      </w:pPr>
    </w:p>
    <w:p w:rsidR="00671BC1" w:rsidRDefault="00671BC1" w:rsidP="00FC12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6"/>
          <w:lang w:val="en-US"/>
        </w:rPr>
      </w:pPr>
    </w:p>
    <w:p w:rsidR="00671BC1" w:rsidRDefault="00671BC1" w:rsidP="00671BC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BC1" w:rsidRDefault="00671BC1" w:rsidP="00671BC1">
      <w:pPr>
        <w:jc w:val="center"/>
        <w:rPr>
          <w:rFonts w:ascii="Tahoma" w:hAnsi="Tahoma"/>
        </w:rPr>
      </w:pPr>
    </w:p>
    <w:p w:rsidR="00671BC1" w:rsidRDefault="00671BC1" w:rsidP="00671BC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</w:p>
    <w:p w:rsidR="00671BC1" w:rsidRPr="008E4343" w:rsidRDefault="00671BC1" w:rsidP="00671BC1">
      <w:pPr>
        <w:pStyle w:val="1"/>
        <w:rPr>
          <w:sz w:val="24"/>
          <w:szCs w:val="24"/>
        </w:rPr>
      </w:pPr>
      <w:r w:rsidRPr="008E4343">
        <w:rPr>
          <w:sz w:val="24"/>
          <w:szCs w:val="24"/>
        </w:rPr>
        <w:t xml:space="preserve">АДМИНИСТРАЦИЯ </w:t>
      </w:r>
    </w:p>
    <w:p w:rsidR="00671BC1" w:rsidRPr="008E4343" w:rsidRDefault="00671BC1" w:rsidP="00671BC1">
      <w:pPr>
        <w:pStyle w:val="3"/>
        <w:rPr>
          <w:sz w:val="24"/>
          <w:szCs w:val="24"/>
        </w:rPr>
      </w:pPr>
      <w:r w:rsidRPr="008E4343">
        <w:rPr>
          <w:sz w:val="24"/>
          <w:szCs w:val="24"/>
        </w:rPr>
        <w:t xml:space="preserve">ГОРОДСКОГО ОКРУГА СПАССК-ДАЛЬНИЙ </w:t>
      </w:r>
    </w:p>
    <w:p w:rsidR="00671BC1" w:rsidRPr="009A0294" w:rsidRDefault="00671BC1" w:rsidP="0078585B">
      <w:pPr>
        <w:rPr>
          <w:b/>
          <w:spacing w:val="20"/>
          <w:sz w:val="32"/>
          <w:szCs w:val="32"/>
        </w:rPr>
      </w:pPr>
    </w:p>
    <w:p w:rsidR="00671BC1" w:rsidRPr="00C71F4E" w:rsidRDefault="00671BC1" w:rsidP="00671BC1">
      <w:pPr>
        <w:pStyle w:val="2"/>
        <w:spacing w:after="120"/>
      </w:pPr>
      <w:r>
        <w:t>ПОСТАНОВЛЕНИЕ</w:t>
      </w:r>
    </w:p>
    <w:p w:rsidR="00671BC1" w:rsidRPr="00E715B3" w:rsidRDefault="00671BC1" w:rsidP="00671B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2022г.        </w:t>
      </w:r>
      <w:r w:rsidR="003218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15B3">
        <w:rPr>
          <w:rFonts w:ascii="Times New Roman" w:hAnsi="Times New Roman" w:cs="Times New Roman"/>
          <w:sz w:val="26"/>
          <w:szCs w:val="26"/>
        </w:rPr>
        <w:t xml:space="preserve">г.Спасск-Дальний, Приморского края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21853">
        <w:rPr>
          <w:rFonts w:ascii="Times New Roman" w:hAnsi="Times New Roman" w:cs="Times New Roman"/>
          <w:sz w:val="26"/>
          <w:szCs w:val="26"/>
        </w:rPr>
        <w:t xml:space="preserve">     </w:t>
      </w:r>
      <w:r w:rsidR="00F12F0A">
        <w:rPr>
          <w:rFonts w:ascii="Times New Roman" w:hAnsi="Times New Roman" w:cs="Times New Roman"/>
          <w:sz w:val="26"/>
          <w:szCs w:val="26"/>
        </w:rPr>
        <w:t xml:space="preserve"> </w:t>
      </w:r>
      <w:r w:rsidRPr="00E715B3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671BC1" w:rsidRPr="00C71F4E" w:rsidRDefault="00671BC1" w:rsidP="002A04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71BC1" w:rsidRPr="002A0409" w:rsidRDefault="00671BC1" w:rsidP="002A0409">
      <w:pPr>
        <w:pStyle w:val="1"/>
        <w:ind w:firstLine="709"/>
        <w:rPr>
          <w:spacing w:val="0"/>
          <w:sz w:val="26"/>
          <w:szCs w:val="26"/>
        </w:rPr>
      </w:pPr>
      <w:r w:rsidRPr="002A0409">
        <w:rPr>
          <w:spacing w:val="0"/>
          <w:sz w:val="26"/>
          <w:szCs w:val="26"/>
        </w:rPr>
        <w:t>Об утверждении формы проверочных листов (списка контрольных вопросов), применяемых при проведении плановых проверок по соблюдению</w:t>
      </w:r>
      <w:r w:rsidR="002A0409" w:rsidRPr="002A0409">
        <w:rPr>
          <w:bCs/>
          <w:color w:val="000000" w:themeColor="text1"/>
          <w:spacing w:val="0"/>
          <w:sz w:val="26"/>
          <w:szCs w:val="26"/>
        </w:rPr>
        <w:t xml:space="preserve"> требований 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="002A0409">
        <w:rPr>
          <w:bCs/>
          <w:color w:val="000000" w:themeColor="text1"/>
          <w:spacing w:val="0"/>
          <w:sz w:val="26"/>
          <w:szCs w:val="26"/>
        </w:rPr>
        <w:t xml:space="preserve"> </w:t>
      </w:r>
      <w:r w:rsidRPr="002A0409">
        <w:rPr>
          <w:spacing w:val="0"/>
          <w:sz w:val="26"/>
          <w:szCs w:val="26"/>
        </w:rPr>
        <w:t>в отношении юридическ</w:t>
      </w:r>
      <w:r w:rsidR="00B60C59">
        <w:rPr>
          <w:spacing w:val="0"/>
          <w:sz w:val="26"/>
          <w:szCs w:val="26"/>
        </w:rPr>
        <w:t>ого</w:t>
      </w:r>
      <w:r w:rsidRPr="002A0409">
        <w:rPr>
          <w:spacing w:val="0"/>
          <w:sz w:val="26"/>
          <w:szCs w:val="26"/>
        </w:rPr>
        <w:t xml:space="preserve"> лиц</w:t>
      </w:r>
      <w:r w:rsidR="00B60C59">
        <w:rPr>
          <w:spacing w:val="0"/>
          <w:sz w:val="26"/>
          <w:szCs w:val="26"/>
        </w:rPr>
        <w:t>а</w:t>
      </w:r>
      <w:r w:rsidRPr="002A0409">
        <w:rPr>
          <w:spacing w:val="0"/>
          <w:sz w:val="26"/>
          <w:szCs w:val="26"/>
        </w:rPr>
        <w:t xml:space="preserve"> при осуществлении муниципального контроля</w:t>
      </w:r>
      <w:r w:rsidR="002A0409" w:rsidRPr="002A0409">
        <w:rPr>
          <w:spacing w:val="0"/>
          <w:sz w:val="26"/>
          <w:szCs w:val="26"/>
        </w:rPr>
        <w:t xml:space="preserve"> в сфере теплоснабжения</w:t>
      </w:r>
    </w:p>
    <w:p w:rsidR="00671BC1" w:rsidRPr="00C71F4E" w:rsidRDefault="00671BC1" w:rsidP="00671BC1"/>
    <w:p w:rsidR="00671BC1" w:rsidRPr="00052D18" w:rsidRDefault="008E5B4E" w:rsidP="00DB611E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BC1" w:rsidRPr="003F7079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</w:t>
      </w:r>
      <w:r w:rsidR="00883CB9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671BC1" w:rsidRPr="003F7079">
        <w:rPr>
          <w:rFonts w:ascii="Times New Roman" w:hAnsi="Times New Roman" w:cs="Times New Roman"/>
          <w:sz w:val="26"/>
          <w:szCs w:val="26"/>
        </w:rPr>
        <w:t>Федеральным з</w:t>
      </w:r>
      <w:r w:rsidR="00623CE9">
        <w:rPr>
          <w:rFonts w:ascii="Times New Roman" w:hAnsi="Times New Roman" w:cs="Times New Roman"/>
          <w:sz w:val="26"/>
          <w:szCs w:val="26"/>
        </w:rPr>
        <w:t xml:space="preserve">аконом от 31 июля </w:t>
      </w:r>
      <w:r w:rsidR="00671BC1" w:rsidRPr="003F7079">
        <w:rPr>
          <w:rFonts w:ascii="Times New Roman" w:hAnsi="Times New Roman" w:cs="Times New Roman"/>
          <w:sz w:val="26"/>
          <w:szCs w:val="26"/>
        </w:rPr>
        <w:t xml:space="preserve">2020 года № 248-ФЗ «О государственном контроле (надзоре) и муниципальном контроле в Российской Федерации», </w:t>
      </w:r>
      <w:r w:rsidR="00052D18">
        <w:rPr>
          <w:rFonts w:ascii="Times New Roman" w:hAnsi="Times New Roman" w:cs="Times New Roman"/>
          <w:sz w:val="26"/>
          <w:szCs w:val="26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71BC1" w:rsidRPr="003F7079">
        <w:rPr>
          <w:rFonts w:ascii="Times New Roman" w:hAnsi="Times New Roman" w:cs="Times New Roman"/>
          <w:sz w:val="26"/>
          <w:szCs w:val="26"/>
        </w:rPr>
        <w:t>Постановл</w:t>
      </w:r>
      <w:r w:rsidR="00623CE9">
        <w:rPr>
          <w:rFonts w:ascii="Times New Roman" w:hAnsi="Times New Roman" w:cs="Times New Roman"/>
          <w:sz w:val="26"/>
          <w:szCs w:val="26"/>
        </w:rPr>
        <w:t xml:space="preserve">ением Правительства РФ от 27 октября </w:t>
      </w:r>
      <w:r w:rsidR="00671BC1" w:rsidRPr="003F7079">
        <w:rPr>
          <w:rFonts w:ascii="Times New Roman" w:hAnsi="Times New Roman" w:cs="Times New Roman"/>
          <w:sz w:val="26"/>
          <w:szCs w:val="26"/>
        </w:rPr>
        <w:t>2021 года  № 1844 «Об утверждении</w:t>
      </w:r>
      <w:r w:rsidR="00671BC1" w:rsidRPr="00F93FE0">
        <w:rPr>
          <w:rFonts w:ascii="Times New Roman" w:hAnsi="Times New Roman" w:cs="Times New Roman"/>
          <w:sz w:val="26"/>
          <w:szCs w:val="26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671BC1">
        <w:rPr>
          <w:rFonts w:ascii="Times New Roman" w:hAnsi="Times New Roman" w:cs="Times New Roman"/>
          <w:sz w:val="26"/>
          <w:szCs w:val="26"/>
        </w:rPr>
        <w:t xml:space="preserve">», </w:t>
      </w:r>
      <w:r w:rsidR="00671BC1" w:rsidRPr="003F7079">
        <w:rPr>
          <w:rFonts w:ascii="Times New Roman" w:hAnsi="Times New Roman" w:cs="Times New Roman"/>
          <w:sz w:val="26"/>
          <w:szCs w:val="26"/>
        </w:rPr>
        <w:t>Решением Думы городского округа Спасск-Дальний от</w:t>
      </w:r>
      <w:r w:rsidR="00623CE9">
        <w:rPr>
          <w:rFonts w:ascii="Times New Roman" w:hAnsi="Times New Roman" w:cs="Times New Roman"/>
          <w:sz w:val="26"/>
          <w:szCs w:val="26"/>
        </w:rPr>
        <w:t xml:space="preserve"> 29 июля 2021 года № 46-НПА «</w:t>
      </w:r>
      <w:r w:rsidR="00623CE9" w:rsidRPr="0092072F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осуществлении функции </w:t>
      </w:r>
      <w:r w:rsidR="00623CE9"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контроля </w:t>
      </w:r>
      <w:r w:rsidR="00623CE9" w:rsidRPr="009207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</w:t>
      </w:r>
      <w:r w:rsidR="00623CE9" w:rsidRPr="009207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теплоснабжения в пределах полномочий установленных Федеральным законом от 27 июля 2010 года №190-ФЗ «О Теплоснабжении» в границах городского округа Спасск-Дальний</w:t>
      </w:r>
      <w:r w:rsidR="00671BC1" w:rsidRPr="003F7079">
        <w:rPr>
          <w:rFonts w:ascii="Times New Roman" w:hAnsi="Times New Roman" w:cs="Times New Roman"/>
          <w:sz w:val="26"/>
          <w:szCs w:val="26"/>
        </w:rPr>
        <w:t xml:space="preserve">, </w:t>
      </w:r>
      <w:r w:rsidR="00671BC1" w:rsidRPr="004634C8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:rsidR="00671BC1" w:rsidRDefault="00671BC1" w:rsidP="00671BC1">
      <w:pPr>
        <w:suppressAutoHyphens/>
        <w:ind w:right="-574"/>
        <w:rPr>
          <w:rFonts w:ascii="Times New Roman" w:hAnsi="Times New Roman" w:cs="Times New Roman"/>
          <w:sz w:val="26"/>
          <w:szCs w:val="26"/>
        </w:rPr>
      </w:pPr>
      <w:r w:rsidRPr="004634C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71BC1" w:rsidRDefault="00671BC1" w:rsidP="00671BC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5B3">
        <w:rPr>
          <w:rFonts w:ascii="Times New Roman" w:hAnsi="Times New Roman" w:cs="Times New Roman"/>
          <w:sz w:val="26"/>
          <w:szCs w:val="26"/>
        </w:rPr>
        <w:t xml:space="preserve">1. Утвердить форму проверочного листа (список контрольных вопросов), применяемого при проведении плановых проверок соблюдения </w:t>
      </w:r>
      <w:r w:rsidR="00C33529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C33529" w:rsidRPr="002A04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="00C335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</w:t>
      </w:r>
      <w:r w:rsidR="00C33529" w:rsidRPr="00E715B3">
        <w:rPr>
          <w:rFonts w:ascii="Times New Roman" w:hAnsi="Times New Roman" w:cs="Times New Roman"/>
          <w:sz w:val="26"/>
          <w:szCs w:val="26"/>
        </w:rPr>
        <w:t xml:space="preserve"> </w:t>
      </w:r>
      <w:r w:rsidRPr="00E715B3">
        <w:rPr>
          <w:rFonts w:ascii="Times New Roman" w:hAnsi="Times New Roman" w:cs="Times New Roman"/>
          <w:sz w:val="26"/>
          <w:szCs w:val="26"/>
        </w:rPr>
        <w:t>отношении юридическ</w:t>
      </w:r>
      <w:r w:rsidR="00281804">
        <w:rPr>
          <w:rFonts w:ascii="Times New Roman" w:hAnsi="Times New Roman" w:cs="Times New Roman"/>
          <w:sz w:val="26"/>
          <w:szCs w:val="26"/>
        </w:rPr>
        <w:t>ого</w:t>
      </w:r>
      <w:r w:rsidRPr="00E715B3">
        <w:rPr>
          <w:rFonts w:ascii="Times New Roman" w:hAnsi="Times New Roman" w:cs="Times New Roman"/>
          <w:sz w:val="26"/>
          <w:szCs w:val="26"/>
        </w:rPr>
        <w:t xml:space="preserve"> лиц</w:t>
      </w:r>
      <w:r w:rsidR="00281804">
        <w:rPr>
          <w:rFonts w:ascii="Times New Roman" w:hAnsi="Times New Roman" w:cs="Times New Roman"/>
          <w:sz w:val="26"/>
          <w:szCs w:val="26"/>
        </w:rPr>
        <w:t>а</w:t>
      </w:r>
      <w:r w:rsidRPr="00E715B3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в сфере </w:t>
      </w:r>
      <w:r w:rsidR="008717CA">
        <w:rPr>
          <w:rFonts w:ascii="Times New Roman" w:hAnsi="Times New Roman" w:cs="Times New Roman"/>
          <w:sz w:val="26"/>
          <w:szCs w:val="26"/>
        </w:rPr>
        <w:t>теплоснабжения</w:t>
      </w:r>
      <w:r w:rsidRPr="00E715B3">
        <w:rPr>
          <w:rFonts w:ascii="Times New Roman" w:hAnsi="Times New Roman" w:cs="Times New Roman"/>
          <w:sz w:val="26"/>
          <w:szCs w:val="26"/>
        </w:rPr>
        <w:t xml:space="preserve"> (прил</w:t>
      </w:r>
      <w:r>
        <w:rPr>
          <w:rFonts w:ascii="Times New Roman" w:hAnsi="Times New Roman" w:cs="Times New Roman"/>
          <w:sz w:val="26"/>
          <w:szCs w:val="26"/>
        </w:rPr>
        <w:t>агается</w:t>
      </w:r>
      <w:r w:rsidRPr="00E715B3">
        <w:rPr>
          <w:rFonts w:ascii="Times New Roman" w:hAnsi="Times New Roman" w:cs="Times New Roman"/>
          <w:sz w:val="26"/>
          <w:szCs w:val="26"/>
        </w:rPr>
        <w:t>).</w:t>
      </w:r>
    </w:p>
    <w:p w:rsidR="00354B8C" w:rsidRDefault="00354B8C" w:rsidP="00354B8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с 1 марта 2022 года.</w:t>
      </w:r>
    </w:p>
    <w:p w:rsidR="00671BC1" w:rsidRDefault="00354B8C" w:rsidP="0067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1BC1" w:rsidRPr="00E715B3">
        <w:rPr>
          <w:rFonts w:ascii="Times New Roman" w:hAnsi="Times New Roman" w:cs="Times New Roman"/>
          <w:sz w:val="26"/>
          <w:szCs w:val="26"/>
        </w:rPr>
        <w:t xml:space="preserve">. </w:t>
      </w:r>
      <w:r w:rsidR="00671BC1" w:rsidRPr="00E715B3">
        <w:rPr>
          <w:rFonts w:ascii="Times New Roman" w:eastAsia="Times New Roman" w:hAnsi="Times New Roman" w:cs="Times New Roman"/>
          <w:sz w:val="26"/>
          <w:szCs w:val="26"/>
        </w:rPr>
        <w:t>Административному управлению Администрации городского округа Спасск-Дальний (Моняк) настоящее постановление 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:rsidR="00671BC1" w:rsidRPr="004A67A2" w:rsidRDefault="00354B8C" w:rsidP="0067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71BC1" w:rsidRPr="004106F0">
        <w:rPr>
          <w:rFonts w:ascii="Times New Roman" w:hAnsi="Times New Roman" w:cs="Times New Roman"/>
          <w:sz w:val="26"/>
          <w:szCs w:val="26"/>
        </w:rPr>
        <w:t xml:space="preserve">.  Контроль  за исполнением настоящего постановления </w:t>
      </w:r>
      <w:r w:rsidR="00671BC1">
        <w:rPr>
          <w:rFonts w:ascii="Times New Roman" w:hAnsi="Times New Roman" w:cs="Times New Roman"/>
          <w:sz w:val="26"/>
          <w:szCs w:val="26"/>
        </w:rPr>
        <w:t>возложить на Патрушева К.О.</w:t>
      </w:r>
      <w:r w:rsidR="00671BC1" w:rsidRPr="00410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BC1" w:rsidRDefault="00671BC1" w:rsidP="00671B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717CA" w:rsidRDefault="008717CA" w:rsidP="00671B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71BC1" w:rsidRPr="00626631" w:rsidRDefault="00671BC1" w:rsidP="00671B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26631">
        <w:rPr>
          <w:rFonts w:ascii="Times New Roman" w:hAnsi="Times New Roman" w:cs="Times New Roman"/>
          <w:sz w:val="26"/>
          <w:szCs w:val="26"/>
        </w:rPr>
        <w:t xml:space="preserve">Глава городского округа Спасск-Дальний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А.К. </w:t>
      </w:r>
      <w:r w:rsidRPr="00626631">
        <w:rPr>
          <w:rFonts w:ascii="Times New Roman" w:hAnsi="Times New Roman" w:cs="Times New Roman"/>
          <w:sz w:val="26"/>
          <w:szCs w:val="26"/>
        </w:rPr>
        <w:t>Бессонов</w:t>
      </w:r>
    </w:p>
    <w:p w:rsidR="00671BC1" w:rsidRDefault="00671BC1" w:rsidP="00671BC1"/>
    <w:p w:rsidR="00671BC1" w:rsidRDefault="00671BC1" w:rsidP="00671BC1"/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671BC1" w:rsidRDefault="00671BC1" w:rsidP="00671BC1">
      <w:pPr>
        <w:pStyle w:val="Default"/>
        <w:ind w:firstLine="709"/>
        <w:jc w:val="right"/>
        <w:rPr>
          <w:sz w:val="23"/>
          <w:szCs w:val="23"/>
        </w:rPr>
      </w:pPr>
    </w:p>
    <w:p w:rsidR="008E5B4E" w:rsidRDefault="008E5B4E" w:rsidP="00671BC1">
      <w:pPr>
        <w:pStyle w:val="Default"/>
        <w:rPr>
          <w:sz w:val="23"/>
          <w:szCs w:val="23"/>
        </w:rPr>
      </w:pPr>
    </w:p>
    <w:p w:rsidR="00BC1A05" w:rsidRDefault="00BC1A05" w:rsidP="00671BC1">
      <w:pPr>
        <w:pStyle w:val="Default"/>
        <w:rPr>
          <w:sz w:val="22"/>
          <w:szCs w:val="22"/>
        </w:rPr>
      </w:pPr>
    </w:p>
    <w:p w:rsidR="00671BC1" w:rsidRPr="008E5B4E" w:rsidRDefault="00671BC1" w:rsidP="00671B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E5B4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</w:t>
      </w:r>
      <w:r w:rsidR="008E5B4E" w:rsidRPr="008E5B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Утвержден</w:t>
      </w:r>
    </w:p>
    <w:p w:rsidR="00671BC1" w:rsidRPr="008E5B4E" w:rsidRDefault="00671BC1" w:rsidP="008E5B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E5B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постановлением                                                                                                                 Администрации городского</w:t>
      </w:r>
    </w:p>
    <w:p w:rsidR="00671BC1" w:rsidRPr="008E5B4E" w:rsidRDefault="00671BC1" w:rsidP="00671B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E5B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округа Спасск-Дальний</w:t>
      </w:r>
    </w:p>
    <w:p w:rsidR="00C33529" w:rsidRPr="008E5B4E" w:rsidRDefault="00671BC1" w:rsidP="00671B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E5B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№      </w:t>
      </w:r>
      <w:r w:rsidRPr="008E5B4E">
        <w:rPr>
          <w:rFonts w:ascii="Times New Roman" w:hAnsi="Times New Roman" w:cs="Times New Roman"/>
          <w:sz w:val="26"/>
          <w:szCs w:val="26"/>
        </w:rPr>
        <w:t xml:space="preserve">от             </w:t>
      </w:r>
      <w:r w:rsidRPr="008E5B4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E5B4E">
        <w:rPr>
          <w:rFonts w:ascii="Times New Roman" w:hAnsi="Times New Roman" w:cs="Times New Roman"/>
          <w:sz w:val="26"/>
          <w:szCs w:val="26"/>
        </w:rPr>
        <w:t>22</w:t>
      </w:r>
      <w:r w:rsidRPr="008E5B4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C33529" w:rsidRPr="008E5B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00AC" w:rsidRPr="008E5B4E" w:rsidRDefault="003A00AC" w:rsidP="00671B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A00AC" w:rsidRPr="008E5B4E" w:rsidRDefault="003A00AC" w:rsidP="00671B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A00AC" w:rsidRPr="00174FDF" w:rsidRDefault="003A00AC" w:rsidP="003A00AC">
      <w:pPr>
        <w:jc w:val="right"/>
        <w:rPr>
          <w:rFonts w:ascii="Times New Roman" w:hAnsi="Times New Roman" w:cs="Times New Roman"/>
          <w:b/>
          <w:bCs/>
          <w:sz w:val="26"/>
        </w:rPr>
      </w:pPr>
      <w:r w:rsidRPr="00174FDF">
        <w:rPr>
          <w:rFonts w:ascii="Times New Roman" w:hAnsi="Times New Roman" w:cs="Times New Roman"/>
          <w:b/>
          <w:bCs/>
          <w:sz w:val="26"/>
          <w:lang w:val="en-US"/>
        </w:rPr>
        <w:t>QR</w:t>
      </w:r>
      <w:r w:rsidRPr="00174FDF">
        <w:rPr>
          <w:rFonts w:ascii="Times New Roman" w:hAnsi="Times New Roman" w:cs="Times New Roman"/>
          <w:b/>
          <w:bCs/>
          <w:sz w:val="26"/>
        </w:rPr>
        <w:t>- код</w:t>
      </w:r>
    </w:p>
    <w:p w:rsidR="00671BC1" w:rsidRPr="00536D23" w:rsidRDefault="00671BC1" w:rsidP="00671BC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71BC1" w:rsidRPr="00536D23" w:rsidRDefault="00671BC1" w:rsidP="00671BC1">
      <w:pPr>
        <w:pStyle w:val="Default"/>
        <w:jc w:val="center"/>
        <w:rPr>
          <w:b/>
          <w:bCs/>
          <w:sz w:val="26"/>
          <w:szCs w:val="26"/>
        </w:rPr>
      </w:pPr>
      <w:r w:rsidRPr="00536D23">
        <w:rPr>
          <w:b/>
          <w:bCs/>
          <w:sz w:val="26"/>
          <w:szCs w:val="26"/>
        </w:rPr>
        <w:t>Проверочный лист</w:t>
      </w:r>
      <w:r w:rsidR="00CD4D36">
        <w:rPr>
          <w:b/>
          <w:bCs/>
          <w:sz w:val="26"/>
          <w:szCs w:val="26"/>
        </w:rPr>
        <w:t xml:space="preserve"> (список контрольных вопросов), </w:t>
      </w:r>
      <w:r w:rsidRPr="00536D23">
        <w:rPr>
          <w:b/>
          <w:bCs/>
          <w:sz w:val="26"/>
          <w:szCs w:val="26"/>
        </w:rPr>
        <w:t xml:space="preserve">применяемый при осуществлении муниципального контроля </w:t>
      </w:r>
      <w:r>
        <w:rPr>
          <w:b/>
          <w:bCs/>
          <w:sz w:val="26"/>
          <w:szCs w:val="26"/>
        </w:rPr>
        <w:t>в</w:t>
      </w:r>
      <w:r w:rsidR="00C33529">
        <w:rPr>
          <w:b/>
          <w:bCs/>
          <w:sz w:val="26"/>
          <w:szCs w:val="26"/>
        </w:rPr>
        <w:t xml:space="preserve"> сфере теплоснабжения</w:t>
      </w:r>
    </w:p>
    <w:p w:rsidR="00671BC1" w:rsidRDefault="00671BC1" w:rsidP="00671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41CD" w:rsidRPr="008E5B4E" w:rsidRDefault="004A41CD" w:rsidP="00FF3F0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E5B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Дата заполнения </w:t>
      </w:r>
    </w:p>
    <w:p w:rsidR="004A41CD" w:rsidRPr="008E5B4E" w:rsidRDefault="004A41CD" w:rsidP="004A41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E5B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проверочного листа                                                                                             </w:t>
      </w:r>
      <w:r w:rsidR="008E5B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_________</w:t>
      </w:r>
      <w:r w:rsidR="00FF3F0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 20___</w:t>
      </w:r>
      <w:r w:rsidRPr="008E5B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A41CD" w:rsidRPr="000C4DE5" w:rsidRDefault="004A41CD" w:rsidP="004A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41CD" w:rsidRDefault="004A41CD" w:rsidP="004A4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4A41CD" w:rsidRPr="000C4DE5" w:rsidRDefault="004A41CD" w:rsidP="004A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DE5">
        <w:rPr>
          <w:rFonts w:ascii="Times New Roman" w:hAnsi="Times New Roman" w:cs="Times New Roman"/>
          <w:sz w:val="24"/>
          <w:szCs w:val="24"/>
        </w:rPr>
        <w:t>(наименование вида муниципального контроля)</w:t>
      </w:r>
    </w:p>
    <w:p w:rsidR="004A41CD" w:rsidRPr="00E55DB2" w:rsidRDefault="004A41CD" w:rsidP="004A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A41CD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4A41CD" w:rsidRPr="00E55DB2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A41CD" w:rsidRPr="00E55DB2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 xml:space="preserve">(реквизиты правового акта об </w:t>
      </w:r>
      <w:r w:rsidR="00784F6E">
        <w:rPr>
          <w:rFonts w:ascii="Times New Roman" w:hAnsi="Times New Roman" w:cs="Times New Roman"/>
          <w:sz w:val="24"/>
          <w:szCs w:val="24"/>
        </w:rPr>
        <w:t xml:space="preserve">утверждении формы проверочного </w:t>
      </w:r>
      <w:r w:rsidRPr="00E55DB2">
        <w:rPr>
          <w:rFonts w:ascii="Times New Roman" w:hAnsi="Times New Roman" w:cs="Times New Roman"/>
          <w:sz w:val="24"/>
          <w:szCs w:val="24"/>
        </w:rPr>
        <w:t>листа)</w:t>
      </w:r>
    </w:p>
    <w:p w:rsidR="004A41CD" w:rsidRPr="00E55DB2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A41CD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(учетный номер проверки и дата присвоения учетного номера проверки</w:t>
      </w:r>
      <w:r w:rsidRPr="00626631">
        <w:rPr>
          <w:rFonts w:ascii="Times New Roman" w:hAnsi="Times New Roman" w:cs="Times New Roman"/>
          <w:sz w:val="24"/>
          <w:szCs w:val="24"/>
        </w:rPr>
        <w:t xml:space="preserve"> </w:t>
      </w:r>
      <w:r w:rsidRPr="00E55DB2">
        <w:rPr>
          <w:rFonts w:ascii="Times New Roman" w:hAnsi="Times New Roman" w:cs="Times New Roman"/>
          <w:sz w:val="24"/>
          <w:szCs w:val="24"/>
        </w:rPr>
        <w:t>в едином реестре проверок)</w:t>
      </w:r>
    </w:p>
    <w:p w:rsidR="004A41CD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1CD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контрольного мероприятия)</w:t>
      </w:r>
    </w:p>
    <w:p w:rsidR="004A41CD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1CD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(объект муниципального контроля)</w:t>
      </w:r>
    </w:p>
    <w:p w:rsidR="004A41CD" w:rsidRDefault="004A41CD" w:rsidP="004A41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1CD" w:rsidRDefault="004A41CD" w:rsidP="004A41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41CD" w:rsidRPr="00E55DB2" w:rsidRDefault="004A41CD" w:rsidP="0011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5B4E" w:rsidRDefault="008E5B4E" w:rsidP="0011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B46F91" w:rsidRDefault="00B46F91" w:rsidP="00B46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70C0" w:rsidRDefault="008770C0" w:rsidP="00B46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1CD" w:rsidRDefault="004A41CD" w:rsidP="00DD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1CD" w:rsidRDefault="004A41CD" w:rsidP="00DD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(места) проведения контрольного мероприятия с заполнением проверочного листа)</w:t>
      </w:r>
    </w:p>
    <w:p w:rsidR="004A41CD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1CD" w:rsidRDefault="004A41CD" w:rsidP="00DD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C4DE5">
        <w:rPr>
          <w:rFonts w:ascii="Times New Roman" w:hAnsi="Times New Roman" w:cs="Times New Roman"/>
          <w:sz w:val="24"/>
          <w:szCs w:val="24"/>
        </w:rPr>
        <w:t>реквизиты решения контрольного органа о пров</w:t>
      </w:r>
      <w:r>
        <w:rPr>
          <w:rFonts w:ascii="Times New Roman" w:hAnsi="Times New Roman" w:cs="Times New Roman"/>
          <w:sz w:val="24"/>
          <w:szCs w:val="24"/>
        </w:rPr>
        <w:t>едении контрольного</w:t>
      </w:r>
      <w:r w:rsidRPr="000C4DE5">
        <w:rPr>
          <w:rFonts w:ascii="Times New Roman" w:hAnsi="Times New Roman" w:cs="Times New Roman"/>
          <w:sz w:val="24"/>
          <w:szCs w:val="24"/>
        </w:rPr>
        <w:t xml:space="preserve"> мероприятия, подписанного уполномоченным </w:t>
      </w:r>
      <w:r>
        <w:rPr>
          <w:rFonts w:ascii="Times New Roman" w:hAnsi="Times New Roman" w:cs="Times New Roman"/>
          <w:sz w:val="24"/>
          <w:szCs w:val="24"/>
        </w:rPr>
        <w:t>должностным лицом контрольного органа)</w:t>
      </w:r>
    </w:p>
    <w:p w:rsidR="004A41CD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 (учетный номер контрольного мероприятия)</w:t>
      </w:r>
    </w:p>
    <w:p w:rsidR="004A41CD" w:rsidRDefault="004A41CD" w:rsidP="004A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1CD" w:rsidRDefault="004A41CD" w:rsidP="00DD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(должность, фамилия и инициалы должностного лица, проводящего плановую</w:t>
      </w:r>
      <w:r w:rsidRPr="00626631">
        <w:rPr>
          <w:rFonts w:ascii="Times New Roman" w:hAnsi="Times New Roman" w:cs="Times New Roman"/>
          <w:sz w:val="24"/>
          <w:szCs w:val="24"/>
        </w:rPr>
        <w:t xml:space="preserve"> </w:t>
      </w:r>
      <w:r w:rsidRPr="00E55DB2">
        <w:rPr>
          <w:rFonts w:ascii="Times New Roman" w:hAnsi="Times New Roman" w:cs="Times New Roman"/>
          <w:sz w:val="24"/>
          <w:szCs w:val="24"/>
        </w:rPr>
        <w:t>проверку и заполняющего проверочный лист)</w:t>
      </w:r>
    </w:p>
    <w:p w:rsidR="00DD74A1" w:rsidRPr="008823E9" w:rsidRDefault="00DD74A1" w:rsidP="00DD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BC1" w:rsidRPr="008E5B4E" w:rsidRDefault="004A41CD" w:rsidP="008E5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B4E">
        <w:rPr>
          <w:rFonts w:ascii="Times New Roman" w:hAnsi="Times New Roman" w:cs="Times New Roman"/>
          <w:bCs/>
          <w:sz w:val="26"/>
          <w:szCs w:val="26"/>
        </w:rPr>
        <w:t>Перечень  вопросов,  отражающих содержание обязательных требований, ответ  на  которые однозначно свидетельствует о соблюдении или несоблюдении юридическим лицом обязательных требований, составляющих предмет проверки</w:t>
      </w:r>
      <w:r w:rsidR="00517CF8" w:rsidRPr="008E5B4E">
        <w:rPr>
          <w:rFonts w:ascii="Times New Roman" w:hAnsi="Times New Roman" w:cs="Times New Roman"/>
          <w:bCs/>
          <w:sz w:val="26"/>
          <w:szCs w:val="26"/>
        </w:rPr>
        <w:t>:</w:t>
      </w:r>
    </w:p>
    <w:p w:rsidR="00671BC1" w:rsidRPr="00671BC1" w:rsidRDefault="00671BC1" w:rsidP="00FC12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6"/>
        </w:rPr>
      </w:pPr>
    </w:p>
    <w:tbl>
      <w:tblPr>
        <w:tblW w:w="10632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"/>
        <w:gridCol w:w="703"/>
        <w:gridCol w:w="916"/>
        <w:gridCol w:w="1344"/>
        <w:gridCol w:w="583"/>
        <w:gridCol w:w="1732"/>
        <w:gridCol w:w="801"/>
        <w:gridCol w:w="209"/>
        <w:gridCol w:w="499"/>
        <w:gridCol w:w="361"/>
        <w:gridCol w:w="346"/>
        <w:gridCol w:w="13"/>
        <w:gridCol w:w="461"/>
        <w:gridCol w:w="625"/>
        <w:gridCol w:w="613"/>
        <w:gridCol w:w="554"/>
        <w:gridCol w:w="331"/>
        <w:gridCol w:w="535"/>
      </w:tblGrid>
      <w:tr w:rsidR="00FC1213" w:rsidRPr="00FC1213" w:rsidTr="00986A48">
        <w:trPr>
          <w:gridBefore w:val="1"/>
          <w:gridAfter w:val="2"/>
          <w:wBefore w:w="6" w:type="dxa"/>
          <w:wAfter w:w="866" w:type="dxa"/>
          <w:trHeight w:val="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213" w:rsidRPr="00FC1213" w:rsidRDefault="00FC1213" w:rsidP="00F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213" w:rsidRPr="00FC1213" w:rsidRDefault="00FC1213" w:rsidP="00F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213" w:rsidRPr="00FC1213" w:rsidRDefault="00FC1213" w:rsidP="00F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213" w:rsidRPr="00FC1213" w:rsidRDefault="00FC1213" w:rsidP="00F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213" w:rsidRPr="00FC1213" w:rsidRDefault="00FC1213" w:rsidP="00F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213" w:rsidRPr="00FC1213" w:rsidRDefault="00FC1213" w:rsidP="00F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AF5" w:rsidTr="00986A48">
        <w:trPr>
          <w:trHeight w:val="1123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3F07" w:rsidRDefault="00FF3F0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4A41CD" w:rsidRDefault="004A41C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N п/п</w:t>
            </w:r>
            <w:r w:rsidR="00FF3F07">
              <w:t>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1CD" w:rsidRDefault="004A41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4A41CD" w:rsidRDefault="004A41C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 w:themeColor="text1"/>
              </w:rPr>
              <w:t>Вопросы</w:t>
            </w:r>
            <w:r w:rsidRPr="00544BC9">
              <w:rPr>
                <w:color w:val="000000" w:themeColor="text1"/>
              </w:rPr>
              <w:t xml:space="preserve"> отражающих содержание обязательных требований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1CD" w:rsidRDefault="004A41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4A41CD" w:rsidRDefault="004A41C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6A8A">
              <w:rPr>
                <w:color w:val="000000" w:themeColor="text1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2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 w:rsidP="00B218F1">
            <w:pPr>
              <w:pStyle w:val="formattext"/>
              <w:spacing w:after="0"/>
              <w:jc w:val="center"/>
              <w:textAlignment w:val="baseline"/>
            </w:pPr>
          </w:p>
          <w:p w:rsidR="004A41CD" w:rsidRDefault="004A41CD" w:rsidP="00B218F1">
            <w:pPr>
              <w:pStyle w:val="formattext"/>
              <w:spacing w:after="0"/>
              <w:jc w:val="center"/>
              <w:textAlignment w:val="baseline"/>
            </w:pPr>
            <w:r w:rsidRPr="00025D31">
              <w:t>Варианты ответов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5AF5" w:rsidRDefault="009F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1CD" w:rsidRDefault="00E23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5A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4A41CD" w:rsidRDefault="004A41CD" w:rsidP="004A41CD">
            <w:pPr>
              <w:pStyle w:val="formattext"/>
              <w:spacing w:after="0"/>
              <w:jc w:val="center"/>
              <w:textAlignment w:val="baseline"/>
            </w:pPr>
          </w:p>
        </w:tc>
      </w:tr>
      <w:tr w:rsidR="009F5AF5" w:rsidTr="00986A48">
        <w:trPr>
          <w:trHeight w:val="418"/>
        </w:trPr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1CD" w:rsidRDefault="004A41C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1CD" w:rsidRPr="00963489" w:rsidRDefault="004A41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1CD" w:rsidRPr="00963489" w:rsidRDefault="004A41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1CD" w:rsidRDefault="004A41CD" w:rsidP="00B218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4A41CD" w:rsidRPr="00963489" w:rsidRDefault="00E23B8A" w:rsidP="00B218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4A41CD">
              <w:rPr>
                <w:color w:val="000000" w:themeColor="text1"/>
              </w:rPr>
              <w:t>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41CD" w:rsidRDefault="004A41CD" w:rsidP="00B218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4A41CD" w:rsidRPr="00963489" w:rsidRDefault="00E23B8A" w:rsidP="00B218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4A41CD">
              <w:rPr>
                <w:color w:val="000000" w:themeColor="text1"/>
              </w:rPr>
              <w:t>ет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 w:rsidP="004A41C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  <w:p w:rsidR="004A41CD" w:rsidRDefault="00D731F8" w:rsidP="009F5AF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4A41CD">
              <w:rPr>
                <w:color w:val="000000" w:themeColor="text1"/>
              </w:rPr>
              <w:t>еприменимо</w:t>
            </w:r>
          </w:p>
          <w:p w:rsidR="00D731F8" w:rsidRDefault="00D731F8" w:rsidP="009F5AF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36AF5">
              <w:rPr>
                <w:color w:val="000000" w:themeColor="text1"/>
              </w:rPr>
              <w:t>(</w:t>
            </w:r>
            <w:r w:rsidRPr="00E36AF5">
              <w:t>заполняется в случае заполнения графы "неприменимо")</w:t>
            </w:r>
          </w:p>
          <w:p w:rsidR="00D731F8" w:rsidRPr="00963489" w:rsidRDefault="00D731F8" w:rsidP="009F5AF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1CD" w:rsidRDefault="004A41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1CD" w:rsidRPr="00963489" w:rsidRDefault="004A41CD" w:rsidP="004A41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F5AF5" w:rsidTr="00986A48">
        <w:trPr>
          <w:trHeight w:val="221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9F5AF5" w:rsidRDefault="009F5AF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DD74A1">
              <w:t>.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  <w:r>
              <w:t>Имеется ли в организации персонал, осуществляющий технический и технологический надзор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9F5AF5" w:rsidRPr="009077D7" w:rsidRDefault="00B94102" w:rsidP="009077D7">
            <w:pPr>
              <w:pStyle w:val="2"/>
              <w:jc w:val="left"/>
              <w:rPr>
                <w:b w:val="0"/>
                <w:color w:val="000000" w:themeColor="text1"/>
                <w:szCs w:val="24"/>
              </w:rPr>
            </w:pPr>
            <w:r w:rsidRPr="00B94102">
              <w:rPr>
                <w:color w:val="000000" w:themeColor="text1"/>
              </w:rPr>
              <w:fldChar w:fldCharType="begin"/>
            </w:r>
            <w:r w:rsidR="009F5AF5" w:rsidRPr="009077D7">
              <w:rPr>
                <w:color w:val="000000" w:themeColor="text1"/>
              </w:rPr>
              <w:instrText xml:space="preserve"> HYPERLINK "https://docs.cntd.ru/document/901865958" \l "7E20KF" </w:instrText>
            </w:r>
            <w:r w:rsidRPr="00B94102">
              <w:rPr>
                <w:color w:val="000000" w:themeColor="text1"/>
              </w:rPr>
              <w:fldChar w:fldCharType="separate"/>
            </w:r>
            <w:r w:rsidR="009F5AF5" w:rsidRPr="009077D7">
              <w:rPr>
                <w:rStyle w:val="a3"/>
                <w:b w:val="0"/>
                <w:color w:val="000000" w:themeColor="text1"/>
                <w:u w:val="none"/>
              </w:rPr>
              <w:t xml:space="preserve">п. 1.5.1 </w:t>
            </w:r>
            <w:r w:rsidR="009F5AF5" w:rsidRPr="009077D7">
              <w:rPr>
                <w:b w:val="0"/>
                <w:color w:val="000000" w:themeColor="text1"/>
                <w:szCs w:val="24"/>
              </w:rPr>
              <w:t>Приказ</w:t>
            </w:r>
            <w:r w:rsidR="009F5AF5">
              <w:rPr>
                <w:b w:val="0"/>
                <w:color w:val="000000" w:themeColor="text1"/>
                <w:szCs w:val="24"/>
              </w:rPr>
              <w:t>а</w:t>
            </w:r>
            <w:r w:rsidR="009F5AF5" w:rsidRPr="009077D7">
              <w:rPr>
                <w:b w:val="0"/>
                <w:color w:val="000000" w:themeColor="text1"/>
                <w:szCs w:val="24"/>
              </w:rPr>
              <w:t xml:space="preserve"> </w:t>
            </w:r>
            <w:r w:rsidR="009F5AF5">
              <w:rPr>
                <w:b w:val="0"/>
                <w:color w:val="000000" w:themeColor="text1"/>
                <w:szCs w:val="24"/>
              </w:rPr>
              <w:t>Минэнерго РФ от 19.06.2003г.  № 229</w:t>
            </w:r>
          </w:p>
          <w:p w:rsidR="009F5AF5" w:rsidRPr="009077D7" w:rsidRDefault="009F5AF5" w:rsidP="009077D7">
            <w:pPr>
              <w:pStyle w:val="1"/>
              <w:jc w:val="left"/>
              <w:rPr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9077D7">
              <w:rPr>
                <w:b w:val="0"/>
                <w:color w:val="000000" w:themeColor="text1"/>
                <w:spacing w:val="0"/>
                <w:sz w:val="24"/>
                <w:szCs w:val="24"/>
              </w:rPr>
              <w:t>«Об утверждении Правил технической эксплуатации электрических станций и сетей Российской Федерации»</w:t>
            </w:r>
          </w:p>
          <w:p w:rsidR="009F5AF5" w:rsidRPr="009077D7" w:rsidRDefault="009F5AF5" w:rsidP="009077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9077D7">
              <w:rPr>
                <w:color w:val="000000" w:themeColor="text1"/>
              </w:rPr>
              <w:t xml:space="preserve"> </w:t>
            </w:r>
            <w:r w:rsidR="00B94102" w:rsidRPr="009077D7">
              <w:rPr>
                <w:color w:val="000000" w:themeColor="text1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</w:tr>
      <w:tr w:rsidR="009F5AF5" w:rsidTr="00986A48">
        <w:trPr>
          <w:trHeight w:val="221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9F5AF5" w:rsidRDefault="009F5AF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  <w:r w:rsidR="00DD74A1">
              <w:t>.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  <w:r>
              <w:t>Имеется ли в организации распорядительный документ о назначении комиссии для проведения технического освидетельствования оборудования энергообъекта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9F5AF5" w:rsidRPr="009077D7" w:rsidRDefault="00B94102" w:rsidP="009077D7">
            <w:pPr>
              <w:pStyle w:val="2"/>
              <w:jc w:val="left"/>
              <w:rPr>
                <w:rStyle w:val="a3"/>
                <w:b w:val="0"/>
                <w:color w:val="000000" w:themeColor="text1"/>
                <w:u w:val="none"/>
              </w:rPr>
            </w:pPr>
            <w:r w:rsidRPr="009077D7">
              <w:rPr>
                <w:rStyle w:val="a3"/>
                <w:b w:val="0"/>
                <w:color w:val="000000" w:themeColor="text1"/>
                <w:u w:val="none"/>
              </w:rPr>
              <w:fldChar w:fldCharType="begin"/>
            </w:r>
            <w:r w:rsidR="009F5AF5" w:rsidRPr="009077D7">
              <w:rPr>
                <w:rStyle w:val="a3"/>
                <w:b w:val="0"/>
                <w:color w:val="000000" w:themeColor="text1"/>
                <w:u w:val="none"/>
              </w:rPr>
              <w:instrText xml:space="preserve"> HYPERLINK "https://docs.cntd.ru/document/901865958" \l "7E40KG" </w:instrText>
            </w:r>
            <w:r w:rsidRPr="009077D7">
              <w:rPr>
                <w:rStyle w:val="a3"/>
                <w:b w:val="0"/>
                <w:color w:val="000000" w:themeColor="text1"/>
                <w:u w:val="none"/>
              </w:rPr>
              <w:fldChar w:fldCharType="separate"/>
            </w:r>
            <w:r w:rsidR="009F5AF5" w:rsidRPr="009077D7">
              <w:rPr>
                <w:rStyle w:val="a3"/>
                <w:b w:val="0"/>
                <w:color w:val="000000" w:themeColor="text1"/>
                <w:u w:val="none"/>
              </w:rPr>
              <w:t>п. 1.5.2 Приказа Минэнерго РФ от 19.06.2003г.  № 229</w:t>
            </w:r>
          </w:p>
          <w:p w:rsidR="009F5AF5" w:rsidRPr="009077D7" w:rsidRDefault="009F5AF5" w:rsidP="009077D7">
            <w:pPr>
              <w:pStyle w:val="2"/>
              <w:jc w:val="left"/>
              <w:rPr>
                <w:rStyle w:val="a3"/>
                <w:b w:val="0"/>
                <w:color w:val="000000" w:themeColor="text1"/>
                <w:u w:val="none"/>
              </w:rPr>
            </w:pPr>
            <w:r w:rsidRPr="009077D7">
              <w:rPr>
                <w:rStyle w:val="a3"/>
                <w:b w:val="0"/>
                <w:color w:val="000000" w:themeColor="text1"/>
                <w:u w:val="none"/>
              </w:rPr>
              <w:t>«Об утверждении Правил технической эксплуатации электрических станций и сетей Российской Федерации»</w:t>
            </w:r>
          </w:p>
          <w:p w:rsidR="009F5AF5" w:rsidRPr="009077D7" w:rsidRDefault="00B94102" w:rsidP="009077D7">
            <w:pPr>
              <w:pStyle w:val="2"/>
              <w:jc w:val="left"/>
              <w:rPr>
                <w:color w:val="000000" w:themeColor="text1"/>
              </w:rPr>
            </w:pPr>
            <w:r w:rsidRPr="009077D7">
              <w:rPr>
                <w:rStyle w:val="a3"/>
                <w:b w:val="0"/>
                <w:color w:val="000000" w:themeColor="text1"/>
                <w:u w:val="non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</w:tr>
      <w:tr w:rsidR="009F5AF5" w:rsidTr="00986A48">
        <w:trPr>
          <w:trHeight w:val="2229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9F5AF5" w:rsidRDefault="009F5AF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  <w:r w:rsidR="00DD74A1">
              <w:t>.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Проводится ли в организации техническое обследование по результатам технического освидетельствования зданий и сооружений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9F5AF5" w:rsidRPr="009077D7" w:rsidRDefault="009F5AF5" w:rsidP="009077D7">
            <w:pPr>
              <w:pStyle w:val="formattext"/>
              <w:textAlignment w:val="baseline"/>
              <w:rPr>
                <w:color w:val="000000" w:themeColor="text1"/>
                <w:szCs w:val="20"/>
              </w:rPr>
            </w:pPr>
            <w:r w:rsidRPr="009077D7">
              <w:rPr>
                <w:color w:val="000000" w:themeColor="text1"/>
              </w:rPr>
              <w:t>1</w:t>
            </w:r>
            <w:r w:rsidRPr="009077D7">
              <w:rPr>
                <w:rStyle w:val="a3"/>
                <w:color w:val="000000" w:themeColor="text1"/>
                <w:szCs w:val="20"/>
                <w:u w:val="none"/>
              </w:rPr>
              <w:t>.5.2 Приказа Минэнерго РФ от 19.06.2003г.  № 229</w:t>
            </w:r>
            <w:r>
              <w:rPr>
                <w:rStyle w:val="a3"/>
                <w:color w:val="000000" w:themeColor="text1"/>
                <w:szCs w:val="20"/>
                <w:u w:val="none"/>
              </w:rPr>
              <w:t xml:space="preserve"> </w:t>
            </w:r>
            <w:r w:rsidRPr="009077D7">
              <w:rPr>
                <w:rStyle w:val="a3"/>
                <w:color w:val="000000" w:themeColor="text1"/>
                <w:szCs w:val="20"/>
                <w:u w:val="none"/>
              </w:rPr>
              <w:t>«Об утверждении Правил технической эксплуатации электрических станций и сетей Российской Федерации»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</w:tr>
      <w:tr w:rsidR="009F5AF5" w:rsidTr="00986A48">
        <w:trPr>
          <w:trHeight w:val="1943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B1E96" w:rsidRDefault="005B1E9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9F5AF5" w:rsidRDefault="009F5AF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  <w:r w:rsidR="00DD74A1">
              <w:t>.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  <w:r>
              <w:t>Имеются ли в организации журналы осмотров: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445A03" w:rsidRDefault="00445A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445A03" w:rsidRDefault="00445A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9F5AF5" w:rsidRPr="009077D7" w:rsidRDefault="00B94102" w:rsidP="009077D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5" w:anchor="7DO0K9" w:history="1">
              <w:r w:rsidR="009F5AF5">
                <w:rPr>
                  <w:rStyle w:val="a3"/>
                  <w:color w:val="000000" w:themeColor="text1"/>
                  <w:u w:val="none"/>
                </w:rPr>
                <w:t>п.</w:t>
              </w:r>
              <w:r w:rsidR="009F5AF5" w:rsidRPr="009077D7">
                <w:rPr>
                  <w:rStyle w:val="a3"/>
                  <w:color w:val="000000" w:themeColor="text1"/>
                  <w:u w:val="none"/>
                </w:rPr>
                <w:t xml:space="preserve"> 1.5.4 </w:t>
              </w:r>
            </w:hyperlink>
            <w:r w:rsidR="009F5AF5" w:rsidRPr="009077D7">
              <w:rPr>
                <w:rStyle w:val="a3"/>
                <w:color w:val="000000" w:themeColor="text1"/>
                <w:szCs w:val="20"/>
                <w:u w:val="none"/>
              </w:rPr>
              <w:t xml:space="preserve"> Приказа Минэнерго РФ от 19.06.2003г.  № 229</w:t>
            </w:r>
            <w:r w:rsidR="009F5AF5">
              <w:rPr>
                <w:rStyle w:val="a3"/>
                <w:color w:val="000000" w:themeColor="text1"/>
                <w:szCs w:val="20"/>
                <w:u w:val="none"/>
              </w:rPr>
              <w:t xml:space="preserve"> </w:t>
            </w:r>
            <w:r w:rsidR="009F5AF5" w:rsidRPr="009077D7">
              <w:rPr>
                <w:rStyle w:val="a3"/>
                <w:color w:val="000000" w:themeColor="text1"/>
                <w:szCs w:val="20"/>
                <w:u w:val="none"/>
              </w:rPr>
              <w:t>«Об утверждении Правил технической эксплуатации электрических станций и сетей Российской Федерации»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</w:tr>
      <w:tr w:rsidR="009F5AF5" w:rsidTr="00986A48">
        <w:trPr>
          <w:trHeight w:val="28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4.1</w:t>
            </w:r>
            <w:r w:rsidR="00DD74A1">
              <w:t>.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оборудования</w:t>
            </w:r>
          </w:p>
        </w:tc>
        <w:tc>
          <w:tcPr>
            <w:tcW w:w="311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Pr="009077D7" w:rsidRDefault="009F5A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</w:tr>
      <w:tr w:rsidR="009F5AF5" w:rsidTr="00986A48">
        <w:trPr>
          <w:trHeight w:val="28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4.2.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pStyle w:val="formattext"/>
              <w:spacing w:before="0" w:beforeAutospacing="0" w:after="0" w:afterAutospacing="0"/>
              <w:textAlignment w:val="baseline"/>
            </w:pPr>
            <w:r>
              <w:t>зданий и сооружений</w:t>
            </w:r>
          </w:p>
        </w:tc>
        <w:tc>
          <w:tcPr>
            <w:tcW w:w="31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AF5" w:rsidRDefault="009F5AF5">
            <w:pPr>
              <w:rPr>
                <w:sz w:val="24"/>
                <w:szCs w:val="24"/>
              </w:rPr>
            </w:pPr>
          </w:p>
        </w:tc>
      </w:tr>
      <w:tr w:rsidR="004567CE" w:rsidTr="00986A48">
        <w:trPr>
          <w:gridBefore w:val="2"/>
          <w:gridAfter w:val="1"/>
          <w:wBefore w:w="709" w:type="dxa"/>
          <w:wAfter w:w="535" w:type="dxa"/>
          <w:trHeight w:val="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7CE" w:rsidRDefault="004567CE">
            <w:pPr>
              <w:rPr>
                <w:rFonts w:ascii="Arial" w:hAnsi="Arial" w:cs="Arial"/>
                <w:color w:val="444444"/>
                <w:sz w:val="2"/>
                <w:szCs w:val="24"/>
              </w:rPr>
            </w:pPr>
          </w:p>
        </w:tc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7CE" w:rsidRDefault="004567CE">
            <w:pPr>
              <w:rPr>
                <w:rFonts w:ascii="Arial" w:hAnsi="Arial" w:cs="Arial"/>
                <w:color w:val="444444"/>
                <w:sz w:val="2"/>
                <w:szCs w:val="24"/>
              </w:rPr>
            </w:pPr>
          </w:p>
        </w:tc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7CE" w:rsidRDefault="004567CE">
            <w:pPr>
              <w:rPr>
                <w:rFonts w:ascii="Arial" w:hAnsi="Arial" w:cs="Arial"/>
                <w:color w:val="444444"/>
                <w:sz w:val="2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7CE" w:rsidRDefault="004567CE">
            <w:pPr>
              <w:rPr>
                <w:rFonts w:ascii="Arial" w:hAnsi="Arial" w:cs="Arial"/>
                <w:color w:val="444444"/>
                <w:sz w:val="2"/>
                <w:szCs w:val="24"/>
              </w:rPr>
            </w:pPr>
          </w:p>
        </w:tc>
      </w:tr>
    </w:tbl>
    <w:p w:rsidR="001204B5" w:rsidRPr="00975BDD" w:rsidRDefault="001204B5">
      <w:pPr>
        <w:rPr>
          <w:rFonts w:ascii="Times New Roman" w:hAnsi="Times New Roman" w:cs="Times New Roman"/>
          <w:color w:val="000000" w:themeColor="text1"/>
        </w:rPr>
      </w:pPr>
    </w:p>
    <w:sectPr w:rsidR="001204B5" w:rsidRPr="00975BDD" w:rsidSect="00BE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213"/>
    <w:rsid w:val="000247A2"/>
    <w:rsid w:val="00052D18"/>
    <w:rsid w:val="001102E0"/>
    <w:rsid w:val="001204B5"/>
    <w:rsid w:val="00123280"/>
    <w:rsid w:val="00130092"/>
    <w:rsid w:val="00174FDF"/>
    <w:rsid w:val="00281804"/>
    <w:rsid w:val="002A0409"/>
    <w:rsid w:val="00320751"/>
    <w:rsid w:val="00321853"/>
    <w:rsid w:val="00354B8C"/>
    <w:rsid w:val="003A00AC"/>
    <w:rsid w:val="003D624C"/>
    <w:rsid w:val="00421189"/>
    <w:rsid w:val="004217FD"/>
    <w:rsid w:val="00445A03"/>
    <w:rsid w:val="004567CE"/>
    <w:rsid w:val="00466CEB"/>
    <w:rsid w:val="004A41CD"/>
    <w:rsid w:val="004D2193"/>
    <w:rsid w:val="00510B6A"/>
    <w:rsid w:val="00517CF8"/>
    <w:rsid w:val="005B1E96"/>
    <w:rsid w:val="006077D7"/>
    <w:rsid w:val="00623CE9"/>
    <w:rsid w:val="00623F1C"/>
    <w:rsid w:val="00624D21"/>
    <w:rsid w:val="00671BC1"/>
    <w:rsid w:val="006C3238"/>
    <w:rsid w:val="00754382"/>
    <w:rsid w:val="00784F6E"/>
    <w:rsid w:val="0078585B"/>
    <w:rsid w:val="007B3DE6"/>
    <w:rsid w:val="00852D89"/>
    <w:rsid w:val="008717CA"/>
    <w:rsid w:val="0087654A"/>
    <w:rsid w:val="008770C0"/>
    <w:rsid w:val="00883CB9"/>
    <w:rsid w:val="008E5B4E"/>
    <w:rsid w:val="008F0E5C"/>
    <w:rsid w:val="009077D7"/>
    <w:rsid w:val="00975BDD"/>
    <w:rsid w:val="00986A48"/>
    <w:rsid w:val="009A4829"/>
    <w:rsid w:val="009B0FD0"/>
    <w:rsid w:val="009F5AF5"/>
    <w:rsid w:val="00AB41ED"/>
    <w:rsid w:val="00B218F1"/>
    <w:rsid w:val="00B24076"/>
    <w:rsid w:val="00B46F91"/>
    <w:rsid w:val="00B60C59"/>
    <w:rsid w:val="00B84B86"/>
    <w:rsid w:val="00B94102"/>
    <w:rsid w:val="00BC1A05"/>
    <w:rsid w:val="00BE23F7"/>
    <w:rsid w:val="00C33529"/>
    <w:rsid w:val="00CD4D36"/>
    <w:rsid w:val="00D172DC"/>
    <w:rsid w:val="00D731F8"/>
    <w:rsid w:val="00DB611E"/>
    <w:rsid w:val="00DD74A1"/>
    <w:rsid w:val="00DF6827"/>
    <w:rsid w:val="00E23B8A"/>
    <w:rsid w:val="00E629D3"/>
    <w:rsid w:val="00EB668D"/>
    <w:rsid w:val="00F02A82"/>
    <w:rsid w:val="00F12F0A"/>
    <w:rsid w:val="00F41FAC"/>
    <w:rsid w:val="00F825D4"/>
    <w:rsid w:val="00FC1213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F7"/>
  </w:style>
  <w:style w:type="paragraph" w:styleId="1">
    <w:name w:val="heading 1"/>
    <w:basedOn w:val="a"/>
    <w:next w:val="a"/>
    <w:link w:val="10"/>
    <w:qFormat/>
    <w:rsid w:val="00671B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671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71B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C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C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1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1BC1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671B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671BC1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Default">
    <w:name w:val="Default"/>
    <w:rsid w:val="00671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23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623CE9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659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dvinyanin_va</dc:creator>
  <cp:keywords/>
  <dc:description/>
  <cp:lastModifiedBy>dvinyanin_va</cp:lastModifiedBy>
  <cp:revision>44</cp:revision>
  <cp:lastPrinted>2022-01-27T00:35:00Z</cp:lastPrinted>
  <dcterms:created xsi:type="dcterms:W3CDTF">2022-01-12T02:48:00Z</dcterms:created>
  <dcterms:modified xsi:type="dcterms:W3CDTF">2022-01-27T01:41:00Z</dcterms:modified>
</cp:coreProperties>
</file>