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E7" w:rsidRDefault="00647BE7" w:rsidP="00647BE7">
      <w:pPr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участников итогового собеседования по русскому языку (ИС-9) и их родителей (законных представителей) в 2021-2022 учебном году</w:t>
      </w:r>
    </w:p>
    <w:p w:rsidR="00647BE7" w:rsidRDefault="00647BE7" w:rsidP="00647BE7">
      <w:pPr>
        <w:tabs>
          <w:tab w:val="left" w:pos="1410"/>
        </w:tabs>
        <w:jc w:val="both"/>
        <w:rPr>
          <w:b/>
          <w:sz w:val="26"/>
          <w:szCs w:val="26"/>
        </w:rPr>
      </w:pPr>
    </w:p>
    <w:p w:rsidR="00647BE7" w:rsidRDefault="00647BE7" w:rsidP="00647BE7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Итоговое собеседование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образования. </w:t>
      </w:r>
    </w:p>
    <w:p w:rsidR="00647BE7" w:rsidRDefault="00647BE7" w:rsidP="00647BE7">
      <w:pPr>
        <w:spacing w:after="135"/>
        <w:ind w:left="-15" w:right="1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участия в итоговом собеседовании участники итогового собеседования подают заявление и согласие на обработку персональных данных в образовательные организации (далее-ОО),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не позднее чем за две недели до начала проведения итогового собеседования. </w:t>
      </w:r>
    </w:p>
    <w:p w:rsidR="00647BE7" w:rsidRDefault="00647BE7" w:rsidP="00647BE7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итогового собеседования с ограниченными возможностями здоровья (ОВЗ) при подаче заявления на участие в итоговом собеседовани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>предъявляют копию рекомендаций ПМПК, инвалиды и дети - инвалиды – оригинал или заверенную копию справки, подтверждающей инвалидность, а также копию рекомендаций ПМПК</w:t>
      </w:r>
    </w:p>
    <w:p w:rsidR="00647BE7" w:rsidRDefault="00647BE7" w:rsidP="00647BE7">
      <w:pPr>
        <w:spacing w:after="135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Итоговое собеседование проводится во вторую среду февраля </w:t>
      </w:r>
      <w:r>
        <w:rPr>
          <w:b/>
          <w:sz w:val="26"/>
          <w:szCs w:val="26"/>
        </w:rPr>
        <w:t xml:space="preserve">(09 февраля 2022 года). </w:t>
      </w:r>
      <w:r>
        <w:rPr>
          <w:sz w:val="26"/>
          <w:szCs w:val="26"/>
        </w:rPr>
        <w:t>Итоговое собеседование проводится на русском языке. Результатом итогового собеседования является «зачёт» или «незачёт».</w:t>
      </w:r>
    </w:p>
    <w:p w:rsidR="00647BE7" w:rsidRDefault="00647BE7" w:rsidP="00647BE7">
      <w:pPr>
        <w:spacing w:after="133" w:line="271" w:lineRule="auto"/>
        <w:ind w:left="-15" w:right="-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Итоговое собеседование проводится в образовательных организациях по месту обучения участников. </w:t>
      </w:r>
    </w:p>
    <w:p w:rsidR="00647BE7" w:rsidRDefault="00647BE7" w:rsidP="00647BE7">
      <w:pPr>
        <w:spacing w:after="133" w:line="271" w:lineRule="auto"/>
        <w:ind w:left="-15" w:right="-7" w:firstLine="708"/>
        <w:jc w:val="both"/>
        <w:rPr>
          <w:sz w:val="26"/>
          <w:szCs w:val="26"/>
        </w:rPr>
      </w:pPr>
      <w:r>
        <w:rPr>
          <w:sz w:val="26"/>
          <w:szCs w:val="26"/>
        </w:rPr>
        <w:t>Вход участников итогового собеседования в место проведения итогового собеседования начинается с 08.30 по местному времени. При себе участник должен иметь документ, удостоверяющий личность.</w:t>
      </w:r>
    </w:p>
    <w:p w:rsidR="00647BE7" w:rsidRDefault="00647BE7" w:rsidP="00647BE7">
      <w:pPr>
        <w:spacing w:after="133" w:line="271" w:lineRule="auto"/>
        <w:ind w:left="-15" w:right="-7" w:firstLine="708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собеседование начинается в 09.00 по местному времени. Участники ожидают своей очереди в учебном кабинете образовательной организации (на уроке) или в учебном кабинете ожидания (если параллельно для участников не ведется образовательный процесс).</w:t>
      </w:r>
    </w:p>
    <w:p w:rsidR="00647BE7" w:rsidRDefault="00647BE7" w:rsidP="00647BE7">
      <w:pPr>
        <w:spacing w:after="198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647BE7" w:rsidRDefault="00647BE7" w:rsidP="00647BE7">
      <w:pPr>
        <w:spacing w:after="198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итогового собеседования до начала процедуры и др.).</w:t>
      </w:r>
    </w:p>
    <w:p w:rsidR="00647BE7" w:rsidRDefault="00647BE7" w:rsidP="00647BE7">
      <w:pPr>
        <w:spacing w:after="19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проведения итогового собеседования в произвольном порядке приглашает участника собеседования и сопровождает его в аудиторию пров</w:t>
      </w:r>
      <w:r>
        <w:rPr>
          <w:sz w:val="26"/>
          <w:szCs w:val="26"/>
        </w:rPr>
        <w:t xml:space="preserve">едения итогового собеседования согласно списку </w:t>
      </w:r>
      <w:r>
        <w:rPr>
          <w:sz w:val="26"/>
          <w:szCs w:val="26"/>
        </w:rPr>
        <w:t xml:space="preserve">участников, а после окончания итогового собеседования для данного участника - в учебный кабинет образовательной </w:t>
      </w:r>
      <w:r>
        <w:rPr>
          <w:sz w:val="26"/>
          <w:szCs w:val="26"/>
        </w:rPr>
        <w:lastRenderedPageBreak/>
        <w:t xml:space="preserve">организации (на урок) или до выхода из пункта проведения итогового собеседования. Затем приглашает нового ученика. </w:t>
      </w:r>
    </w:p>
    <w:p w:rsidR="00647BE7" w:rsidRDefault="00647BE7" w:rsidP="00647BE7">
      <w:pPr>
        <w:spacing w:after="19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аудитории проведения участнику необходимо предъявить документ, удостоверяющий личность. </w:t>
      </w:r>
    </w:p>
    <w:p w:rsidR="00647BE7" w:rsidRDefault="00647BE7" w:rsidP="00647BE7">
      <w:pPr>
        <w:spacing w:after="19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Технология проведения итогового собеседования </w:t>
      </w:r>
      <w:r>
        <w:rPr>
          <w:sz w:val="26"/>
          <w:szCs w:val="26"/>
        </w:rPr>
        <w:t xml:space="preserve">предполагает устное выполнение </w:t>
      </w:r>
      <w:r>
        <w:rPr>
          <w:sz w:val="26"/>
          <w:szCs w:val="26"/>
        </w:rPr>
        <w:t>участниками заданий КИМ. КИМ состоит из четырех заданий:</w:t>
      </w:r>
    </w:p>
    <w:p w:rsidR="00647BE7" w:rsidRDefault="00647BE7" w:rsidP="00647BE7">
      <w:pPr>
        <w:pStyle w:val="a3"/>
        <w:spacing w:after="198" w:line="264" w:lineRule="auto"/>
        <w:ind w:left="0" w:right="1"/>
        <w:jc w:val="both"/>
        <w:rPr>
          <w:sz w:val="26"/>
          <w:szCs w:val="26"/>
        </w:rPr>
      </w:pPr>
      <w:r>
        <w:rPr>
          <w:sz w:val="26"/>
          <w:szCs w:val="26"/>
        </w:rPr>
        <w:t>1. Чтение вслух текста научно-публицистического стиля.</w:t>
      </w:r>
    </w:p>
    <w:p w:rsidR="00647BE7" w:rsidRDefault="00647BE7" w:rsidP="00647BE7">
      <w:pPr>
        <w:pStyle w:val="a3"/>
        <w:spacing w:after="198" w:line="264" w:lineRule="auto"/>
        <w:ind w:left="0" w:right="1"/>
        <w:jc w:val="both"/>
        <w:rPr>
          <w:sz w:val="26"/>
          <w:szCs w:val="26"/>
        </w:rPr>
      </w:pPr>
      <w:r>
        <w:rPr>
          <w:sz w:val="26"/>
          <w:szCs w:val="26"/>
        </w:rPr>
        <w:t>2. Пересказ текста с привлечением дополнительной информации.</w:t>
      </w:r>
    </w:p>
    <w:p w:rsidR="00647BE7" w:rsidRDefault="00647BE7" w:rsidP="00647BE7">
      <w:pPr>
        <w:pStyle w:val="a3"/>
        <w:spacing w:after="198" w:line="264" w:lineRule="auto"/>
        <w:ind w:left="0" w:right="1"/>
        <w:jc w:val="both"/>
        <w:rPr>
          <w:sz w:val="26"/>
          <w:szCs w:val="26"/>
        </w:rPr>
      </w:pPr>
      <w:r>
        <w:rPr>
          <w:sz w:val="26"/>
          <w:szCs w:val="26"/>
        </w:rPr>
        <w:t>3. Тематическое монологическое высказывание (выбор одной темы из 3-х).</w:t>
      </w:r>
    </w:p>
    <w:p w:rsidR="00647BE7" w:rsidRDefault="00647BE7" w:rsidP="00647BE7">
      <w:pPr>
        <w:pStyle w:val="a3"/>
        <w:spacing w:after="198" w:line="264" w:lineRule="auto"/>
        <w:ind w:left="0" w:right="1"/>
        <w:jc w:val="both"/>
        <w:rPr>
          <w:sz w:val="26"/>
          <w:szCs w:val="26"/>
        </w:rPr>
      </w:pPr>
      <w:r>
        <w:rPr>
          <w:sz w:val="26"/>
          <w:szCs w:val="26"/>
        </w:rPr>
        <w:t>4. Участие в диалоге с экзаменатором-собеседником по теме задания № 3.</w:t>
      </w:r>
    </w:p>
    <w:p w:rsidR="00647BE7" w:rsidRDefault="00647BE7" w:rsidP="00647BE7">
      <w:pPr>
        <w:spacing w:after="198"/>
        <w:ind w:left="693" w:right="1"/>
        <w:jc w:val="both"/>
        <w:rPr>
          <w:sz w:val="26"/>
          <w:szCs w:val="26"/>
        </w:rPr>
      </w:pPr>
      <w:r>
        <w:rPr>
          <w:sz w:val="26"/>
          <w:szCs w:val="26"/>
        </w:rPr>
        <w:t>Все задания представляют собой задания с развернутым ответом.</w:t>
      </w:r>
    </w:p>
    <w:p w:rsidR="00647BE7" w:rsidRDefault="00647BE7" w:rsidP="00647BE7">
      <w:pPr>
        <w:spacing w:after="198"/>
        <w:ind w:left="-15" w:right="1"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Итоговое собеседование оценивается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 системе «зачет»</w:t>
      </w:r>
      <w:proofErr w:type="gramStart"/>
      <w:r>
        <w:rPr>
          <w:sz w:val="26"/>
          <w:szCs w:val="26"/>
        </w:rPr>
        <w:t>/«</w:t>
      </w:r>
      <w:proofErr w:type="gramEnd"/>
      <w:r>
        <w:rPr>
          <w:sz w:val="26"/>
          <w:szCs w:val="26"/>
        </w:rPr>
        <w:t>незачет». Минимальное количество баллов для получения зачета – 10; максимально возможное количество баллов – 20.</w:t>
      </w:r>
    </w:p>
    <w:p w:rsidR="00647BE7" w:rsidRDefault="00647BE7" w:rsidP="00647BE7">
      <w:pPr>
        <w:spacing w:after="19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аудиториях проведения итогового собеседования во время ответа участника ведется аудиозапись.</w:t>
      </w:r>
    </w:p>
    <w:p w:rsidR="00647BE7" w:rsidRDefault="00647BE7" w:rsidP="00647BE7">
      <w:pPr>
        <w:spacing w:after="19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собеседование начинается после внесени</w:t>
      </w:r>
      <w:r>
        <w:rPr>
          <w:sz w:val="26"/>
          <w:szCs w:val="26"/>
        </w:rPr>
        <w:t>я экзаменатором – собесед</w:t>
      </w:r>
      <w:r>
        <w:rPr>
          <w:sz w:val="26"/>
          <w:szCs w:val="26"/>
        </w:rPr>
        <w:t xml:space="preserve">ником </w:t>
      </w:r>
      <w:r>
        <w:rPr>
          <w:sz w:val="26"/>
          <w:szCs w:val="26"/>
        </w:rPr>
        <w:t xml:space="preserve">данных участника собеседования </w:t>
      </w:r>
      <w:r>
        <w:rPr>
          <w:sz w:val="26"/>
          <w:szCs w:val="26"/>
        </w:rPr>
        <w:t>и фиксации времени начала в ведомости учета проведения итогового собеседования в аудитории.</w:t>
      </w:r>
    </w:p>
    <w:p w:rsidR="00647BE7" w:rsidRDefault="00647BE7" w:rsidP="00647BE7">
      <w:pPr>
        <w:spacing w:after="19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итогового собеседования перед началом ответа проговаривает в микрофон свою фамилию, имя, отчество, номер варианта. Перед ответом на каждое задание участник собеседования произносит номер задания.</w:t>
      </w:r>
    </w:p>
    <w:p w:rsidR="00647BE7" w:rsidRDefault="00647BE7" w:rsidP="00647BE7">
      <w:pPr>
        <w:spacing w:after="19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итогового собеседования на рабочем столе участника помимо текстов, тем и заданий итогового собеседования могут находиться: гел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евая или капил</w:t>
      </w:r>
      <w:r>
        <w:rPr>
          <w:sz w:val="26"/>
          <w:szCs w:val="26"/>
        </w:rPr>
        <w:t>л</w:t>
      </w:r>
      <w:r>
        <w:rPr>
          <w:sz w:val="26"/>
          <w:szCs w:val="26"/>
        </w:rPr>
        <w:t>ярная ручка с чернилами черного цвета, документ, удостоверяющий личность, лекарственные средства (при необходимости), специальные технические средства (для участников с ОВЗ, детей-инвалидов, инвалидов).</w:t>
      </w:r>
    </w:p>
    <w:p w:rsidR="00647BE7" w:rsidRDefault="00647BE7" w:rsidP="00647BE7">
      <w:pPr>
        <w:spacing w:after="14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время проведения </w:t>
      </w:r>
      <w:r>
        <w:rPr>
          <w:sz w:val="26"/>
          <w:szCs w:val="26"/>
        </w:rPr>
        <w:t>итогового собеседования участникам запрещено иметь при себе средства связи, фото-, аудио- и ви</w:t>
      </w:r>
      <w:r>
        <w:rPr>
          <w:sz w:val="26"/>
          <w:szCs w:val="26"/>
        </w:rPr>
        <w:t>деоаппаратуру, справочные матери</w:t>
      </w:r>
      <w:r>
        <w:rPr>
          <w:sz w:val="26"/>
          <w:szCs w:val="26"/>
        </w:rPr>
        <w:t>алы, письменные заметки и иные средства хранения и передачи информации. Участники итогового собеседования, нарушившие установленные требования, могут быть удалены с итогового собеседования по решению руководителя образовательной организации.</w:t>
      </w:r>
    </w:p>
    <w:p w:rsidR="00647BE7" w:rsidRDefault="00647BE7" w:rsidP="00647BE7">
      <w:pPr>
        <w:spacing w:after="14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участник по состоянию здоровья или другим уважительным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 – собеседник вносит соответствующую отметку в форму «Ведомость учета проведения итогового собеседования в аудитории».</w:t>
      </w:r>
    </w:p>
    <w:p w:rsidR="00647BE7" w:rsidRDefault="00647BE7" w:rsidP="00647BE7">
      <w:pPr>
        <w:spacing w:after="147"/>
        <w:ind w:left="-15" w:right="1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Повторно допускаются к итоговому собеседованию по русскому языку в дополнительные сроки в текущем учебном году (</w:t>
      </w:r>
      <w:r>
        <w:rPr>
          <w:b/>
          <w:sz w:val="26"/>
          <w:szCs w:val="26"/>
        </w:rPr>
        <w:t>9 марта 2022 года и 16 мая 2022 года):</w:t>
      </w:r>
    </w:p>
    <w:p w:rsidR="00647BE7" w:rsidRDefault="00647BE7" w:rsidP="00647BE7">
      <w:pPr>
        <w:spacing w:after="14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участники, получившие неудовлетворительный результат («незачёт) по итоговому собеседованию;</w:t>
      </w:r>
    </w:p>
    <w:p w:rsidR="00647BE7" w:rsidRDefault="00647BE7" w:rsidP="00647BE7">
      <w:pPr>
        <w:spacing w:after="14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-не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647BE7" w:rsidRDefault="00647BE7" w:rsidP="00647BE7">
      <w:pPr>
        <w:spacing w:after="14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-не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647BE7" w:rsidRDefault="00647BE7" w:rsidP="00647BE7">
      <w:pPr>
        <w:spacing w:after="14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Допускается проведение итогового собеседования по русско</w:t>
      </w:r>
      <w:r>
        <w:rPr>
          <w:sz w:val="26"/>
          <w:szCs w:val="26"/>
        </w:rPr>
        <w:t xml:space="preserve">му языку в дистанционной форме </w:t>
      </w:r>
      <w:bookmarkStart w:id="0" w:name="_GoBack"/>
      <w:bookmarkEnd w:id="0"/>
      <w:r>
        <w:rPr>
          <w:sz w:val="26"/>
          <w:szCs w:val="26"/>
        </w:rPr>
        <w:t xml:space="preserve">в связи с сохранением неблагоприятной эпидемиологической обстановки, связанной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COVID-19. Порядок проведения итогового собеседования в дистанционной форме на территории Приморского края  определяется министерством образования Приморского края исходя из санитарно-эпидемиологической обстановки и особенностей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в крае.</w:t>
      </w:r>
    </w:p>
    <w:p w:rsidR="00647BE7" w:rsidRDefault="00647BE7" w:rsidP="00647BE7">
      <w:pPr>
        <w:spacing w:after="19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(«незачёт)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организации, или комиссией, сформиров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нной в местах, определенных министерством.. Заявление на проверку аудиозаписи устного ответа участник итогового собеседования подает в ОО, в которой проходил итоговое собеседование. Порядок повторной проверки указанной категории участников итогового собеседования определяет министерство.</w:t>
      </w:r>
    </w:p>
    <w:p w:rsidR="00647BE7" w:rsidRDefault="00647BE7" w:rsidP="00647BE7">
      <w:pPr>
        <w:spacing w:after="19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итогового собеседования как допуск к ГИА носит бессрочный характер действия.</w:t>
      </w:r>
    </w:p>
    <w:p w:rsidR="00647BE7" w:rsidRDefault="00647BE7" w:rsidP="00647BE7">
      <w:pPr>
        <w:spacing w:after="197"/>
        <w:ind w:left="-15" w:right="1" w:firstLine="708"/>
        <w:jc w:val="both"/>
        <w:rPr>
          <w:sz w:val="26"/>
          <w:szCs w:val="26"/>
        </w:rPr>
      </w:pPr>
    </w:p>
    <w:p w:rsidR="00647BE7" w:rsidRDefault="00647BE7" w:rsidP="00647BE7">
      <w:pPr>
        <w:spacing w:after="197"/>
        <w:ind w:left="-15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Данная информация подготовлена в соответствии с нормативными правовыми документами, регламентирующими проведение ГИА:</w:t>
      </w:r>
    </w:p>
    <w:p w:rsidR="00647BE7" w:rsidRDefault="00647BE7" w:rsidP="00647BE7">
      <w:pPr>
        <w:pStyle w:val="a3"/>
        <w:numPr>
          <w:ilvl w:val="0"/>
          <w:numId w:val="1"/>
        </w:numPr>
        <w:spacing w:after="198"/>
        <w:ind w:left="0" w:right="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proofErr w:type="spellStart"/>
      <w:r>
        <w:rPr>
          <w:sz w:val="26"/>
          <w:szCs w:val="26"/>
        </w:rPr>
        <w:t>Минпросвещения</w:t>
      </w:r>
      <w:proofErr w:type="spellEnd"/>
      <w:r>
        <w:rPr>
          <w:sz w:val="26"/>
          <w:szCs w:val="26"/>
        </w:rPr>
        <w:t xml:space="preserve"> РФ и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от 07.11.2018 №189/1513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647BE7" w:rsidRDefault="00647BE7" w:rsidP="00647BE7">
      <w:pPr>
        <w:pStyle w:val="a3"/>
        <w:numPr>
          <w:ilvl w:val="0"/>
          <w:numId w:val="1"/>
        </w:numPr>
        <w:spacing w:after="198"/>
        <w:ind w:left="0" w:right="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образования Приморского края от 26.01.2021 № 57-а «Об утверждении Порядка по организации и проведению итогового собеседования по русскому языку на территории Приморского края». </w:t>
      </w:r>
    </w:p>
    <w:p w:rsidR="00647BE7" w:rsidRDefault="00647BE7" w:rsidP="00647BE7">
      <w:pPr>
        <w:pStyle w:val="a3"/>
        <w:numPr>
          <w:ilvl w:val="0"/>
          <w:numId w:val="1"/>
        </w:numPr>
        <w:spacing w:after="198"/>
        <w:ind w:left="0" w:right="1" w:firstLine="0"/>
        <w:jc w:val="both"/>
        <w:rPr>
          <w:sz w:val="26"/>
          <w:szCs w:val="26"/>
        </w:rPr>
      </w:pPr>
      <w:r>
        <w:rPr>
          <w:sz w:val="26"/>
          <w:szCs w:val="26"/>
        </w:rPr>
        <w:t>. Приказ Министерства образования Приморского края от 10.12.2021 № 23а-1583 «О внесении дополнений в приказ министерства образования Приморского края от 26.01.2021 «Об утверждении Порядка по организации и проведению итогового собеседования по русскому языку на территории Приморского края».</w:t>
      </w:r>
    </w:p>
    <w:p w:rsidR="00647BE7" w:rsidRDefault="00647BE7" w:rsidP="00647BE7">
      <w:pPr>
        <w:spacing w:after="133" w:line="271" w:lineRule="auto"/>
        <w:ind w:left="-15" w:right="-7" w:firstLine="157"/>
        <w:rPr>
          <w:sz w:val="28"/>
          <w:szCs w:val="28"/>
        </w:rPr>
      </w:pPr>
      <w:r>
        <w:rPr>
          <w:sz w:val="28"/>
          <w:szCs w:val="28"/>
        </w:rPr>
        <w:t>Управление образования АГО Спасск-Дальний</w:t>
      </w:r>
    </w:p>
    <w:p w:rsidR="00CF6BDC" w:rsidRPr="00647BE7" w:rsidRDefault="00647BE7" w:rsidP="00647BE7">
      <w:pPr>
        <w:spacing w:after="133" w:line="271" w:lineRule="auto"/>
        <w:ind w:left="-15" w:right="-7" w:firstLine="157"/>
        <w:rPr>
          <w:sz w:val="28"/>
          <w:szCs w:val="28"/>
        </w:rPr>
      </w:pPr>
      <w:r>
        <w:rPr>
          <w:sz w:val="28"/>
          <w:szCs w:val="28"/>
        </w:rPr>
        <w:t>14.01.2022</w:t>
      </w:r>
    </w:p>
    <w:sectPr w:rsidR="00CF6BDC" w:rsidRPr="00647BE7" w:rsidSect="00647BE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37947"/>
    <w:multiLevelType w:val="hybridMultilevel"/>
    <w:tmpl w:val="82EE6ECA"/>
    <w:lvl w:ilvl="0" w:tplc="DF126C76">
      <w:start w:val="1"/>
      <w:numFmt w:val="decimal"/>
      <w:lvlText w:val="%1."/>
      <w:lvlJc w:val="left"/>
      <w:pPr>
        <w:ind w:left="1053" w:hanging="360"/>
      </w:pPr>
    </w:lvl>
    <w:lvl w:ilvl="1" w:tplc="04190019">
      <w:start w:val="1"/>
      <w:numFmt w:val="lowerLetter"/>
      <w:lvlText w:val="%2."/>
      <w:lvlJc w:val="left"/>
      <w:pPr>
        <w:ind w:left="1773" w:hanging="360"/>
      </w:pPr>
    </w:lvl>
    <w:lvl w:ilvl="2" w:tplc="0419001B">
      <w:start w:val="1"/>
      <w:numFmt w:val="lowerRoman"/>
      <w:lvlText w:val="%3."/>
      <w:lvlJc w:val="right"/>
      <w:pPr>
        <w:ind w:left="2493" w:hanging="180"/>
      </w:pPr>
    </w:lvl>
    <w:lvl w:ilvl="3" w:tplc="0419000F">
      <w:start w:val="1"/>
      <w:numFmt w:val="decimal"/>
      <w:lvlText w:val="%4."/>
      <w:lvlJc w:val="left"/>
      <w:pPr>
        <w:ind w:left="3213" w:hanging="360"/>
      </w:pPr>
    </w:lvl>
    <w:lvl w:ilvl="4" w:tplc="04190019">
      <w:start w:val="1"/>
      <w:numFmt w:val="lowerLetter"/>
      <w:lvlText w:val="%5."/>
      <w:lvlJc w:val="left"/>
      <w:pPr>
        <w:ind w:left="3933" w:hanging="360"/>
      </w:pPr>
    </w:lvl>
    <w:lvl w:ilvl="5" w:tplc="0419001B">
      <w:start w:val="1"/>
      <w:numFmt w:val="lowerRoman"/>
      <w:lvlText w:val="%6."/>
      <w:lvlJc w:val="right"/>
      <w:pPr>
        <w:ind w:left="4653" w:hanging="180"/>
      </w:pPr>
    </w:lvl>
    <w:lvl w:ilvl="6" w:tplc="0419000F">
      <w:start w:val="1"/>
      <w:numFmt w:val="decimal"/>
      <w:lvlText w:val="%7."/>
      <w:lvlJc w:val="left"/>
      <w:pPr>
        <w:ind w:left="5373" w:hanging="360"/>
      </w:pPr>
    </w:lvl>
    <w:lvl w:ilvl="7" w:tplc="04190019">
      <w:start w:val="1"/>
      <w:numFmt w:val="lowerLetter"/>
      <w:lvlText w:val="%8."/>
      <w:lvlJc w:val="left"/>
      <w:pPr>
        <w:ind w:left="6093" w:hanging="360"/>
      </w:pPr>
    </w:lvl>
    <w:lvl w:ilvl="8" w:tplc="0419001B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E7"/>
    <w:rsid w:val="00647BE7"/>
    <w:rsid w:val="00C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E587"/>
  <w15:chartTrackingRefBased/>
  <w15:docId w15:val="{4C976296-0130-42B0-B612-5BC65AE9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Надежда Борисовна</cp:lastModifiedBy>
  <cp:revision>1</cp:revision>
  <dcterms:created xsi:type="dcterms:W3CDTF">2022-01-17T00:21:00Z</dcterms:created>
  <dcterms:modified xsi:type="dcterms:W3CDTF">2022-01-17T00:31:00Z</dcterms:modified>
</cp:coreProperties>
</file>