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CE" w:rsidRDefault="00CA143F" w:rsidP="006D22C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-320040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2CE" w:rsidRDefault="006D22CE" w:rsidP="006D22CE"/>
    <w:p w:rsidR="006D22CE" w:rsidRDefault="006D22CE" w:rsidP="006D22C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6D22CE" w:rsidRDefault="006D22CE" w:rsidP="006D22C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6D22CE" w:rsidRDefault="006D22CE" w:rsidP="006D22CE">
      <w:pPr>
        <w:jc w:val="center"/>
        <w:rPr>
          <w:b/>
          <w:spacing w:val="20"/>
          <w:sz w:val="32"/>
          <w:szCs w:val="32"/>
        </w:rPr>
      </w:pPr>
    </w:p>
    <w:p w:rsidR="006D22CE" w:rsidRDefault="006D22CE" w:rsidP="006D22CE">
      <w:pPr>
        <w:pStyle w:val="2"/>
      </w:pPr>
      <w:r>
        <w:t xml:space="preserve"> ПОСТАНОВЛЕНИЕ</w:t>
      </w:r>
    </w:p>
    <w:p w:rsidR="006D22CE" w:rsidRDefault="00BE6833" w:rsidP="006D22CE">
      <w:r>
        <w:t xml:space="preserve">14 </w:t>
      </w:r>
      <w:r w:rsidR="007E6443">
        <w:t>сентября</w:t>
      </w:r>
      <w:r w:rsidR="00CA143F" w:rsidRPr="00CA143F">
        <w:t xml:space="preserve"> 202</w:t>
      </w:r>
      <w:r w:rsidR="007E6443">
        <w:t>1</w:t>
      </w:r>
      <w:r w:rsidR="00CA143F" w:rsidRPr="00CA143F">
        <w:t xml:space="preserve"> г</w:t>
      </w:r>
      <w:proofErr w:type="gramStart"/>
      <w:r w:rsidR="00AD5E75">
        <w:t xml:space="preserve">           </w:t>
      </w:r>
      <w:r w:rsidR="00CA143F" w:rsidRPr="00CA143F">
        <w:t>.</w:t>
      </w:r>
      <w:proofErr w:type="gramEnd"/>
      <w:r w:rsidR="006D22CE">
        <w:rPr>
          <w:sz w:val="22"/>
          <w:szCs w:val="22"/>
        </w:rPr>
        <w:t xml:space="preserve">г. </w:t>
      </w:r>
      <w:proofErr w:type="spellStart"/>
      <w:r w:rsidR="006D22CE">
        <w:rPr>
          <w:sz w:val="22"/>
          <w:szCs w:val="22"/>
        </w:rPr>
        <w:t>Спасск-Дальний</w:t>
      </w:r>
      <w:proofErr w:type="spellEnd"/>
      <w:r w:rsidR="006D22CE">
        <w:rPr>
          <w:sz w:val="22"/>
          <w:szCs w:val="22"/>
        </w:rPr>
        <w:t>, Приморского края</w:t>
      </w:r>
      <w:r w:rsidR="006D22CE">
        <w:t xml:space="preserve">                 №</w:t>
      </w:r>
      <w:r>
        <w:t>4</w:t>
      </w:r>
      <w:r w:rsidR="003C23FD">
        <w:t>60</w:t>
      </w:r>
      <w:r w:rsidR="00CA143F">
        <w:t>-па</w:t>
      </w:r>
    </w:p>
    <w:p w:rsidR="006D22CE" w:rsidRDefault="006D22CE" w:rsidP="006D22CE">
      <w:pPr>
        <w:jc w:val="both"/>
        <w:rPr>
          <w:sz w:val="20"/>
          <w:szCs w:val="20"/>
        </w:rPr>
      </w:pPr>
    </w:p>
    <w:p w:rsidR="00297B0B" w:rsidRDefault="00297B0B" w:rsidP="006D22CE">
      <w:pPr>
        <w:jc w:val="both"/>
        <w:rPr>
          <w:sz w:val="20"/>
          <w:szCs w:val="20"/>
        </w:rPr>
      </w:pPr>
    </w:p>
    <w:p w:rsidR="00E33D8C" w:rsidRDefault="006D22CE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</w:t>
      </w:r>
      <w:r w:rsidR="00E33D8C">
        <w:rPr>
          <w:b/>
          <w:sz w:val="26"/>
          <w:szCs w:val="26"/>
        </w:rPr>
        <w:t>административный регламент</w:t>
      </w:r>
    </w:p>
    <w:p w:rsidR="00E33D8C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 «Присвоение адресов</w:t>
      </w:r>
    </w:p>
    <w:p w:rsidR="00E33D8C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объектам адресации, изменение, аннулирование адресов»,</w:t>
      </w:r>
    </w:p>
    <w:p w:rsidR="00E33D8C" w:rsidRDefault="00E33D8C" w:rsidP="00E33D8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утверждённый</w:t>
      </w:r>
      <w:proofErr w:type="gramEnd"/>
      <w:r>
        <w:rPr>
          <w:b/>
          <w:sz w:val="26"/>
          <w:szCs w:val="26"/>
        </w:rPr>
        <w:t xml:space="preserve"> постановлением Администрации городского </w:t>
      </w:r>
    </w:p>
    <w:p w:rsidR="00E33D8C" w:rsidRPr="007020FB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="007020FB" w:rsidRPr="007020FB">
        <w:rPr>
          <w:b/>
          <w:sz w:val="26"/>
          <w:szCs w:val="26"/>
        </w:rPr>
        <w:t>от 29  декабря  2017 г. № 633-па</w:t>
      </w:r>
    </w:p>
    <w:p w:rsidR="00E33D8C" w:rsidRPr="007020FB" w:rsidRDefault="00E33D8C" w:rsidP="006D22CE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6D22CE" w:rsidRDefault="006D22CE" w:rsidP="006D22C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 Федеральным законом от 06 октября 2003 г</w:t>
      </w:r>
      <w:r w:rsidR="00360A24">
        <w:rPr>
          <w:sz w:val="26"/>
          <w:szCs w:val="26"/>
        </w:rPr>
        <w:t>.</w:t>
      </w:r>
      <w:r>
        <w:rPr>
          <w:sz w:val="26"/>
          <w:szCs w:val="26"/>
        </w:rPr>
        <w:t xml:space="preserve">  № 131-ФЗ  «Об общих принципах организации местного самоуправления в Российской Федерации», </w:t>
      </w:r>
      <w:r w:rsidR="00281D89">
        <w:rPr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</w:t>
      </w:r>
      <w:proofErr w:type="gramStart"/>
      <w:r w:rsidR="007020FB">
        <w:rPr>
          <w:sz w:val="26"/>
          <w:szCs w:val="26"/>
        </w:rPr>
        <w:t>,</w:t>
      </w:r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ставом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</w:t>
      </w:r>
      <w:r w:rsidR="00B848A3">
        <w:rPr>
          <w:sz w:val="26"/>
          <w:szCs w:val="26"/>
        </w:rPr>
        <w:t>в целях достижения целевых показателей Дорожной карты  по реализации стандарта деятельности органов муниципальной власти Приморского края по обеспечению благоприятного инвестиционного климата в регионе на 202</w:t>
      </w:r>
      <w:r w:rsidR="007E6443">
        <w:rPr>
          <w:sz w:val="26"/>
          <w:szCs w:val="26"/>
        </w:rPr>
        <w:t>1</w:t>
      </w:r>
      <w:r w:rsidR="00B848A3">
        <w:rPr>
          <w:sz w:val="26"/>
          <w:szCs w:val="26"/>
        </w:rPr>
        <w:t xml:space="preserve"> год, </w:t>
      </w:r>
      <w:r>
        <w:rPr>
          <w:sz w:val="26"/>
          <w:szCs w:val="26"/>
        </w:rPr>
        <w:t xml:space="preserve">Администрация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6D22CE" w:rsidRDefault="006D22CE" w:rsidP="006D22CE">
      <w:pPr>
        <w:spacing w:line="360" w:lineRule="auto"/>
        <w:ind w:firstLine="708"/>
        <w:jc w:val="both"/>
        <w:rPr>
          <w:sz w:val="26"/>
          <w:szCs w:val="26"/>
        </w:rPr>
      </w:pPr>
    </w:p>
    <w:p w:rsidR="006D22CE" w:rsidRDefault="006D22CE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D22CE" w:rsidRPr="00C74F8C" w:rsidRDefault="006D22CE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</w:p>
    <w:p w:rsidR="00E9683B" w:rsidRPr="00C74F8C" w:rsidRDefault="006D22CE" w:rsidP="00BE6833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 w:rsidRPr="00C74F8C">
        <w:rPr>
          <w:rFonts w:ascii="Times New Roman" w:hAnsi="Times New Roman"/>
          <w:sz w:val="26"/>
          <w:szCs w:val="26"/>
        </w:rPr>
        <w:t xml:space="preserve">1. Внести в </w:t>
      </w:r>
      <w:r w:rsidR="00CA143F" w:rsidRPr="00C74F8C">
        <w:rPr>
          <w:rFonts w:ascii="Times New Roman" w:hAnsi="Times New Roman"/>
          <w:sz w:val="26"/>
          <w:szCs w:val="26"/>
        </w:rPr>
        <w:t>а</w:t>
      </w:r>
      <w:r w:rsidR="00281D89" w:rsidRPr="00C74F8C">
        <w:rPr>
          <w:rFonts w:ascii="Times New Roman" w:hAnsi="Times New Roman"/>
          <w:sz w:val="26"/>
          <w:szCs w:val="26"/>
        </w:rPr>
        <w:t>дминистративный регламент предоставления муниципальной услуги «Присвоение адресов объектам адресации, изменение, аннулирование адресов»</w:t>
      </w:r>
      <w:r w:rsidR="00CA143F" w:rsidRPr="00C74F8C">
        <w:rPr>
          <w:rFonts w:ascii="Times New Roman" w:hAnsi="Times New Roman"/>
          <w:sz w:val="26"/>
          <w:szCs w:val="26"/>
        </w:rPr>
        <w:t>,</w:t>
      </w:r>
      <w:r w:rsidR="00281D89" w:rsidRPr="00C74F8C">
        <w:rPr>
          <w:rFonts w:ascii="Times New Roman" w:hAnsi="Times New Roman"/>
          <w:sz w:val="26"/>
          <w:szCs w:val="26"/>
        </w:rPr>
        <w:t xml:space="preserve"> утверждённый </w:t>
      </w:r>
      <w:proofErr w:type="spellStart"/>
      <w:r w:rsidRPr="00C74F8C">
        <w:rPr>
          <w:rFonts w:ascii="Times New Roman" w:hAnsi="Times New Roman"/>
          <w:sz w:val="26"/>
          <w:szCs w:val="26"/>
        </w:rPr>
        <w:t>постановление</w:t>
      </w:r>
      <w:r w:rsidR="00281D89" w:rsidRPr="00C74F8C">
        <w:rPr>
          <w:rFonts w:ascii="Times New Roman" w:hAnsi="Times New Roman"/>
          <w:sz w:val="26"/>
          <w:szCs w:val="26"/>
        </w:rPr>
        <w:t>м</w:t>
      </w:r>
      <w:r w:rsidR="003C0AC9" w:rsidRPr="00C74F8C">
        <w:rPr>
          <w:rFonts w:ascii="Times New Roman" w:hAnsi="Times New Roman"/>
          <w:sz w:val="26"/>
          <w:szCs w:val="26"/>
        </w:rPr>
        <w:t>Администрации</w:t>
      </w:r>
      <w:proofErr w:type="spellEnd"/>
      <w:r w:rsidR="003C0AC9" w:rsidRPr="00C74F8C">
        <w:rPr>
          <w:rFonts w:ascii="Times New Roman" w:hAnsi="Times New Roman"/>
          <w:sz w:val="26"/>
          <w:szCs w:val="26"/>
        </w:rPr>
        <w:t xml:space="preserve"> городского округа </w:t>
      </w:r>
      <w:proofErr w:type="spellStart"/>
      <w:proofErr w:type="gramStart"/>
      <w:r w:rsidR="003C0AC9" w:rsidRPr="00C74F8C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3C0AC9" w:rsidRPr="00C74F8C">
        <w:rPr>
          <w:rFonts w:ascii="Times New Roman" w:hAnsi="Times New Roman"/>
          <w:sz w:val="26"/>
          <w:szCs w:val="26"/>
        </w:rPr>
        <w:t xml:space="preserve"> от </w:t>
      </w:r>
      <w:r w:rsidR="00383769" w:rsidRPr="00C74F8C">
        <w:rPr>
          <w:rFonts w:ascii="Times New Roman" w:hAnsi="Times New Roman"/>
          <w:sz w:val="26"/>
          <w:szCs w:val="26"/>
        </w:rPr>
        <w:t xml:space="preserve">29 декабря </w:t>
      </w:r>
      <w:r w:rsidR="003C0AC9" w:rsidRPr="00C74F8C">
        <w:rPr>
          <w:rFonts w:ascii="Times New Roman" w:hAnsi="Times New Roman"/>
          <w:sz w:val="26"/>
          <w:szCs w:val="26"/>
        </w:rPr>
        <w:t xml:space="preserve"> 201</w:t>
      </w:r>
      <w:r w:rsidR="00383769" w:rsidRPr="00C74F8C">
        <w:rPr>
          <w:rFonts w:ascii="Times New Roman" w:hAnsi="Times New Roman"/>
          <w:sz w:val="26"/>
          <w:szCs w:val="26"/>
        </w:rPr>
        <w:t>7</w:t>
      </w:r>
      <w:r w:rsidR="003C0AC9" w:rsidRPr="00C74F8C">
        <w:rPr>
          <w:rFonts w:ascii="Times New Roman" w:hAnsi="Times New Roman"/>
          <w:sz w:val="26"/>
          <w:szCs w:val="26"/>
        </w:rPr>
        <w:t xml:space="preserve"> г. № </w:t>
      </w:r>
      <w:r w:rsidR="00383769" w:rsidRPr="00C74F8C">
        <w:rPr>
          <w:rFonts w:ascii="Times New Roman" w:hAnsi="Times New Roman"/>
          <w:sz w:val="26"/>
          <w:szCs w:val="26"/>
        </w:rPr>
        <w:t>633</w:t>
      </w:r>
      <w:r w:rsidR="003C0AC9" w:rsidRPr="00C74F8C">
        <w:rPr>
          <w:rFonts w:ascii="Times New Roman" w:hAnsi="Times New Roman"/>
          <w:sz w:val="26"/>
          <w:szCs w:val="26"/>
        </w:rPr>
        <w:t>-па</w:t>
      </w:r>
      <w:r w:rsidR="007E6443" w:rsidRPr="00C74F8C">
        <w:rPr>
          <w:rFonts w:ascii="Times New Roman" w:hAnsi="Times New Roman"/>
          <w:sz w:val="26"/>
          <w:szCs w:val="26"/>
        </w:rPr>
        <w:t xml:space="preserve"> (в редакции постановлений от         30 июля 2019 г. № 327-па,  от  08 июня 2020 г. № 263-па, от 28 декабря 2020 г.          № 650-па)</w:t>
      </w:r>
      <w:r w:rsidR="00DC1E5D" w:rsidRPr="00C74F8C">
        <w:rPr>
          <w:rFonts w:ascii="Times New Roman" w:hAnsi="Times New Roman"/>
          <w:sz w:val="26"/>
          <w:szCs w:val="26"/>
        </w:rPr>
        <w:t xml:space="preserve">, </w:t>
      </w:r>
      <w:r w:rsidR="003C0AC9" w:rsidRPr="00C74F8C">
        <w:rPr>
          <w:rFonts w:ascii="Times New Roman" w:hAnsi="Times New Roman"/>
          <w:sz w:val="26"/>
          <w:szCs w:val="26"/>
        </w:rPr>
        <w:t>следующ</w:t>
      </w:r>
      <w:r w:rsidR="00E9683B" w:rsidRPr="00C74F8C">
        <w:rPr>
          <w:rFonts w:ascii="Times New Roman" w:hAnsi="Times New Roman"/>
          <w:sz w:val="26"/>
          <w:szCs w:val="26"/>
        </w:rPr>
        <w:t>и</w:t>
      </w:r>
      <w:r w:rsidR="003C0AC9" w:rsidRPr="00C74F8C">
        <w:rPr>
          <w:rFonts w:ascii="Times New Roman" w:hAnsi="Times New Roman"/>
          <w:sz w:val="26"/>
          <w:szCs w:val="26"/>
        </w:rPr>
        <w:t>е изменени</w:t>
      </w:r>
      <w:r w:rsidR="00E9683B" w:rsidRPr="00C74F8C">
        <w:rPr>
          <w:rFonts w:ascii="Times New Roman" w:hAnsi="Times New Roman"/>
          <w:sz w:val="26"/>
          <w:szCs w:val="26"/>
        </w:rPr>
        <w:t>я и дополнения</w:t>
      </w:r>
      <w:r w:rsidR="003C0AC9" w:rsidRPr="00C74F8C">
        <w:rPr>
          <w:rFonts w:ascii="Times New Roman" w:hAnsi="Times New Roman"/>
          <w:sz w:val="26"/>
          <w:szCs w:val="26"/>
        </w:rPr>
        <w:t>:</w:t>
      </w:r>
    </w:p>
    <w:p w:rsidR="00CA143F" w:rsidRPr="00C74F8C" w:rsidRDefault="00E9683B" w:rsidP="00BE683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4F8C">
        <w:rPr>
          <w:rFonts w:ascii="Times New Roman" w:hAnsi="Times New Roman"/>
          <w:sz w:val="26"/>
          <w:szCs w:val="26"/>
        </w:rPr>
        <w:t xml:space="preserve">1.1. </w:t>
      </w:r>
      <w:r w:rsidR="00BE6833" w:rsidRPr="00C74F8C">
        <w:rPr>
          <w:rFonts w:ascii="Times New Roman" w:hAnsi="Times New Roman"/>
          <w:sz w:val="26"/>
          <w:szCs w:val="26"/>
        </w:rPr>
        <w:t xml:space="preserve">абзац четвертый </w:t>
      </w:r>
      <w:bookmarkStart w:id="0" w:name="_Hlk82529787"/>
      <w:r w:rsidRPr="00C74F8C">
        <w:rPr>
          <w:rFonts w:ascii="Times New Roman" w:hAnsi="Times New Roman"/>
          <w:sz w:val="26"/>
          <w:szCs w:val="26"/>
        </w:rPr>
        <w:t>пункт</w:t>
      </w:r>
      <w:r w:rsidR="00BE6833" w:rsidRPr="00C74F8C">
        <w:rPr>
          <w:rFonts w:ascii="Times New Roman" w:hAnsi="Times New Roman"/>
          <w:sz w:val="26"/>
          <w:szCs w:val="26"/>
        </w:rPr>
        <w:t>а</w:t>
      </w:r>
      <w:r w:rsidRPr="00C74F8C">
        <w:rPr>
          <w:rFonts w:ascii="Times New Roman" w:hAnsi="Times New Roman"/>
          <w:sz w:val="26"/>
          <w:szCs w:val="26"/>
        </w:rPr>
        <w:t xml:space="preserve"> 3.1. раздела I </w:t>
      </w:r>
      <w:bookmarkEnd w:id="0"/>
      <w:r w:rsidRPr="00C74F8C">
        <w:rPr>
          <w:rFonts w:ascii="Times New Roman" w:hAnsi="Times New Roman"/>
          <w:sz w:val="26"/>
          <w:szCs w:val="26"/>
        </w:rPr>
        <w:t xml:space="preserve">дополнить </w:t>
      </w:r>
      <w:r w:rsidR="00BE6833" w:rsidRPr="00C74F8C">
        <w:rPr>
          <w:rFonts w:ascii="Times New Roman" w:hAnsi="Times New Roman"/>
          <w:sz w:val="26"/>
          <w:szCs w:val="26"/>
        </w:rPr>
        <w:t xml:space="preserve">словами                            </w:t>
      </w:r>
      <w:r w:rsidRPr="00C74F8C">
        <w:rPr>
          <w:rFonts w:ascii="Times New Roman" w:hAnsi="Times New Roman"/>
          <w:sz w:val="26"/>
          <w:szCs w:val="26"/>
        </w:rPr>
        <w:t>«</w:t>
      </w:r>
      <w:r w:rsidR="00BE6833" w:rsidRPr="00C74F8C">
        <w:rPr>
          <w:rFonts w:ascii="Times New Roman" w:hAnsi="Times New Roman"/>
          <w:sz w:val="26"/>
          <w:szCs w:val="26"/>
        </w:rPr>
        <w:t xml:space="preserve">, </w:t>
      </w:r>
      <w:r w:rsidRPr="00C74F8C">
        <w:rPr>
          <w:rFonts w:ascii="Times New Roman" w:hAnsi="Times New Roman"/>
          <w:sz w:val="26"/>
          <w:szCs w:val="26"/>
        </w:rPr>
        <w:t>регионального портала государственных и муниципальных услуг (далее – РПГУ),</w:t>
      </w:r>
      <w:r w:rsidRPr="00C74F8C">
        <w:rPr>
          <w:rStyle w:val="FontStyle11"/>
          <w:spacing w:val="0"/>
          <w:sz w:val="26"/>
          <w:szCs w:val="26"/>
        </w:rPr>
        <w:t>(</w:t>
      </w:r>
      <w:hyperlink r:id="rId5" w:history="1">
        <w:r w:rsidRPr="00C74F8C">
          <w:rPr>
            <w:rStyle w:val="a4"/>
            <w:rFonts w:ascii="Times New Roman" w:hAnsi="Times New Roman"/>
            <w:sz w:val="26"/>
            <w:szCs w:val="26"/>
          </w:rPr>
          <w:t>www.gosuslugi.</w:t>
        </w:r>
        <w:r w:rsidRPr="00C74F8C">
          <w:rPr>
            <w:rStyle w:val="a4"/>
            <w:rFonts w:ascii="Times New Roman" w:hAnsi="Times New Roman"/>
            <w:sz w:val="26"/>
            <w:szCs w:val="26"/>
            <w:lang w:val="en-US"/>
          </w:rPr>
          <w:t>primorsku</w:t>
        </w:r>
        <w:r w:rsidRPr="00C74F8C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C74F8C">
          <w:rPr>
            <w:rStyle w:val="a4"/>
            <w:rFonts w:ascii="Times New Roman" w:hAnsi="Times New Roman"/>
            <w:sz w:val="26"/>
            <w:szCs w:val="26"/>
          </w:rPr>
          <w:t>ru</w:t>
        </w:r>
        <w:proofErr w:type="spellEnd"/>
        <w:r w:rsidRPr="00C74F8C">
          <w:rPr>
            <w:rStyle w:val="a4"/>
            <w:rFonts w:ascii="Times New Roman" w:hAnsi="Times New Roman"/>
            <w:sz w:val="26"/>
            <w:szCs w:val="26"/>
          </w:rPr>
          <w:t>)»</w:t>
        </w:r>
      </w:hyperlink>
      <w:r w:rsidRPr="00C74F8C">
        <w:rPr>
          <w:rFonts w:ascii="Times New Roman" w:hAnsi="Times New Roman"/>
          <w:sz w:val="26"/>
          <w:szCs w:val="26"/>
        </w:rPr>
        <w:t>;</w:t>
      </w:r>
    </w:p>
    <w:p w:rsidR="00BE6833" w:rsidRPr="00C74F8C" w:rsidRDefault="00BE6833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ab/>
        <w:t xml:space="preserve">1.2. дополнить </w:t>
      </w:r>
      <w:r w:rsidRPr="00C74F8C">
        <w:rPr>
          <w:rFonts w:ascii="Times New Roman" w:hAnsi="Times New Roman"/>
          <w:sz w:val="26"/>
          <w:szCs w:val="26"/>
        </w:rPr>
        <w:t>пункт 3.1.</w:t>
      </w:r>
      <w:r w:rsidR="00C74F8C">
        <w:rPr>
          <w:rFonts w:ascii="Times New Roman" w:hAnsi="Times New Roman"/>
          <w:sz w:val="26"/>
          <w:szCs w:val="26"/>
        </w:rPr>
        <w:t xml:space="preserve"> пункта 3 </w:t>
      </w:r>
      <w:r w:rsidRPr="00C74F8C">
        <w:rPr>
          <w:rFonts w:ascii="Times New Roman" w:hAnsi="Times New Roman"/>
          <w:sz w:val="26"/>
          <w:szCs w:val="26"/>
        </w:rPr>
        <w:t xml:space="preserve"> раздела I абзацем следующего содержания:</w:t>
      </w:r>
    </w:p>
    <w:p w:rsidR="00E9683B" w:rsidRPr="00C74F8C" w:rsidRDefault="00BE6833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lastRenderedPageBreak/>
        <w:tab/>
        <w:t xml:space="preserve">«- </w:t>
      </w:r>
      <w:r w:rsidR="00E9683B" w:rsidRPr="00C74F8C">
        <w:rPr>
          <w:rStyle w:val="FontStyle11"/>
          <w:spacing w:val="0"/>
          <w:sz w:val="26"/>
          <w:szCs w:val="26"/>
        </w:rPr>
        <w:t xml:space="preserve">в </w:t>
      </w:r>
      <w:proofErr w:type="spellStart"/>
      <w:r w:rsidR="00E9683B" w:rsidRPr="00C74F8C">
        <w:rPr>
          <w:rStyle w:val="FontStyle11"/>
          <w:spacing w:val="0"/>
          <w:sz w:val="26"/>
          <w:szCs w:val="26"/>
        </w:rPr>
        <w:t>проактивном</w:t>
      </w:r>
      <w:proofErr w:type="spellEnd"/>
      <w:r w:rsidR="00E9683B" w:rsidRPr="00C74F8C">
        <w:rPr>
          <w:rStyle w:val="FontStyle11"/>
          <w:spacing w:val="0"/>
          <w:sz w:val="26"/>
          <w:szCs w:val="26"/>
        </w:rPr>
        <w:t xml:space="preserve"> режиме (граждане, которые дали согласие на получение </w:t>
      </w:r>
      <w:proofErr w:type="spellStart"/>
      <w:r w:rsidR="00E9683B" w:rsidRPr="00C74F8C">
        <w:rPr>
          <w:rStyle w:val="FontStyle11"/>
          <w:spacing w:val="0"/>
          <w:sz w:val="26"/>
          <w:szCs w:val="26"/>
        </w:rPr>
        <w:t>проактивного</w:t>
      </w:r>
      <w:proofErr w:type="spellEnd"/>
      <w:r w:rsidR="00E9683B" w:rsidRPr="00C74F8C">
        <w:rPr>
          <w:rStyle w:val="FontStyle11"/>
          <w:spacing w:val="0"/>
          <w:sz w:val="26"/>
          <w:szCs w:val="26"/>
        </w:rPr>
        <w:t xml:space="preserve"> информирования на Едином портале, РПГУ, получат уведомление с информацией о возможности получения муниципальной услуги и </w:t>
      </w:r>
      <w:proofErr w:type="spellStart"/>
      <w:r w:rsidR="00E9683B" w:rsidRPr="00C74F8C">
        <w:rPr>
          <w:rStyle w:val="FontStyle11"/>
          <w:spacing w:val="0"/>
          <w:sz w:val="26"/>
          <w:szCs w:val="26"/>
        </w:rPr>
        <w:t>проактивному</w:t>
      </w:r>
      <w:proofErr w:type="spellEnd"/>
      <w:r w:rsidR="00E9683B" w:rsidRPr="00C74F8C">
        <w:rPr>
          <w:rStyle w:val="FontStyle11"/>
          <w:spacing w:val="0"/>
          <w:sz w:val="26"/>
          <w:szCs w:val="26"/>
        </w:rPr>
        <w:t xml:space="preserve"> предоставлению услуги) (при наличии технической возможности)»;</w:t>
      </w:r>
    </w:p>
    <w:p w:rsidR="00E9683B" w:rsidRPr="00C74F8C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 xml:space="preserve">           1.</w:t>
      </w:r>
      <w:r w:rsidR="00BE6833" w:rsidRPr="00C74F8C">
        <w:rPr>
          <w:rStyle w:val="FontStyle11"/>
          <w:spacing w:val="0"/>
          <w:sz w:val="26"/>
          <w:szCs w:val="26"/>
        </w:rPr>
        <w:t>3</w:t>
      </w:r>
      <w:r w:rsidRPr="00C74F8C">
        <w:rPr>
          <w:rStyle w:val="FontStyle11"/>
          <w:spacing w:val="0"/>
          <w:sz w:val="26"/>
          <w:szCs w:val="26"/>
        </w:rPr>
        <w:t xml:space="preserve">. </w:t>
      </w:r>
      <w:r w:rsidR="00BE6833" w:rsidRPr="00C74F8C">
        <w:rPr>
          <w:rStyle w:val="FontStyle11"/>
          <w:spacing w:val="0"/>
          <w:sz w:val="26"/>
          <w:szCs w:val="26"/>
        </w:rPr>
        <w:t>п</w:t>
      </w:r>
      <w:r w:rsidRPr="00C74F8C">
        <w:rPr>
          <w:rStyle w:val="FontStyle11"/>
          <w:spacing w:val="0"/>
          <w:sz w:val="26"/>
          <w:szCs w:val="26"/>
        </w:rPr>
        <w:t xml:space="preserve">одпункт 3.3. </w:t>
      </w:r>
      <w:r w:rsidR="00C74F8C">
        <w:rPr>
          <w:rStyle w:val="FontStyle11"/>
          <w:spacing w:val="0"/>
          <w:sz w:val="26"/>
          <w:szCs w:val="26"/>
        </w:rPr>
        <w:t xml:space="preserve">пункта 3 </w:t>
      </w:r>
      <w:r w:rsidR="00BE6833" w:rsidRPr="00C74F8C">
        <w:rPr>
          <w:rStyle w:val="FontStyle11"/>
          <w:spacing w:val="0"/>
          <w:sz w:val="26"/>
          <w:szCs w:val="26"/>
        </w:rPr>
        <w:t xml:space="preserve"> раздела </w:t>
      </w:r>
      <w:r w:rsidR="00BE6833" w:rsidRPr="00C74F8C">
        <w:rPr>
          <w:rStyle w:val="FontStyle11"/>
          <w:spacing w:val="0"/>
          <w:sz w:val="26"/>
          <w:szCs w:val="26"/>
          <w:lang w:val="en-US"/>
        </w:rPr>
        <w:t>I</w:t>
      </w:r>
      <w:r w:rsidRPr="00C74F8C">
        <w:rPr>
          <w:rStyle w:val="FontStyle11"/>
          <w:spacing w:val="0"/>
          <w:sz w:val="26"/>
          <w:szCs w:val="26"/>
        </w:rPr>
        <w:t xml:space="preserve">после слов «Едином </w:t>
      </w:r>
      <w:proofErr w:type="gramStart"/>
      <w:r w:rsidRPr="00C74F8C">
        <w:rPr>
          <w:rStyle w:val="FontStyle11"/>
          <w:spacing w:val="0"/>
          <w:sz w:val="26"/>
          <w:szCs w:val="26"/>
        </w:rPr>
        <w:t>портале</w:t>
      </w:r>
      <w:proofErr w:type="gramEnd"/>
      <w:r w:rsidRPr="00C74F8C">
        <w:rPr>
          <w:rStyle w:val="FontStyle11"/>
          <w:spacing w:val="0"/>
          <w:sz w:val="26"/>
          <w:szCs w:val="26"/>
        </w:rPr>
        <w:t>» дополнить словами «, РПГУ»;</w:t>
      </w:r>
    </w:p>
    <w:p w:rsidR="00E9683B" w:rsidRPr="00C74F8C" w:rsidRDefault="00E9683B" w:rsidP="00E9683B">
      <w:pPr>
        <w:spacing w:line="360" w:lineRule="auto"/>
        <w:ind w:firstLine="709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 xml:space="preserve">  1.</w:t>
      </w:r>
      <w:r w:rsidR="00BE6833" w:rsidRPr="00C74F8C">
        <w:rPr>
          <w:rStyle w:val="FontStyle11"/>
          <w:spacing w:val="0"/>
          <w:sz w:val="26"/>
          <w:szCs w:val="26"/>
        </w:rPr>
        <w:t>4</w:t>
      </w:r>
      <w:r w:rsidRPr="00C74F8C">
        <w:rPr>
          <w:rStyle w:val="FontStyle11"/>
          <w:spacing w:val="0"/>
          <w:sz w:val="26"/>
          <w:szCs w:val="26"/>
        </w:rPr>
        <w:t xml:space="preserve">. </w:t>
      </w:r>
      <w:r w:rsidR="00BE6833" w:rsidRPr="00C74F8C">
        <w:rPr>
          <w:rStyle w:val="FontStyle11"/>
          <w:spacing w:val="0"/>
          <w:sz w:val="26"/>
          <w:szCs w:val="26"/>
        </w:rPr>
        <w:t>п</w:t>
      </w:r>
      <w:r w:rsidRPr="00C74F8C">
        <w:rPr>
          <w:rStyle w:val="FontStyle11"/>
          <w:spacing w:val="0"/>
          <w:sz w:val="26"/>
          <w:szCs w:val="26"/>
        </w:rPr>
        <w:t xml:space="preserve">ункт 5 раздела II дополнить подпунктом 5.2. следующего содержания: </w:t>
      </w:r>
    </w:p>
    <w:p w:rsidR="00E9683B" w:rsidRPr="00C74F8C" w:rsidRDefault="00E9683B" w:rsidP="00E9683B">
      <w:pPr>
        <w:spacing w:line="360" w:lineRule="auto"/>
        <w:ind w:firstLine="709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>«5.2. Муниципальная услуга предоставляется через Единый портал, РПГУ, с возможностью получения результата предоставления услуги по желанию заявителя в любом МФЦ на всей территории Российской Федерации (при наличии технической возможности);</w:t>
      </w:r>
    </w:p>
    <w:p w:rsidR="00E9683B" w:rsidRPr="00C74F8C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Fonts w:ascii="Times New Roman" w:hAnsi="Times New Roman"/>
          <w:sz w:val="26"/>
          <w:szCs w:val="26"/>
        </w:rPr>
        <w:t xml:space="preserve">             1.</w:t>
      </w:r>
      <w:r w:rsidR="00C74F8C" w:rsidRPr="00C74F8C">
        <w:rPr>
          <w:rFonts w:ascii="Times New Roman" w:hAnsi="Times New Roman"/>
          <w:sz w:val="26"/>
          <w:szCs w:val="26"/>
        </w:rPr>
        <w:t>5</w:t>
      </w:r>
      <w:r w:rsidRPr="00C74F8C">
        <w:rPr>
          <w:rFonts w:ascii="Times New Roman" w:hAnsi="Times New Roman"/>
          <w:sz w:val="26"/>
          <w:szCs w:val="26"/>
        </w:rPr>
        <w:t xml:space="preserve">. </w:t>
      </w:r>
      <w:r w:rsidRPr="00C74F8C">
        <w:rPr>
          <w:rStyle w:val="FontStyle11"/>
          <w:spacing w:val="0"/>
          <w:sz w:val="26"/>
          <w:szCs w:val="26"/>
        </w:rPr>
        <w:t xml:space="preserve">в подпункте 6.2 пункта 6 раздела </w:t>
      </w:r>
      <w:r w:rsidRPr="00C74F8C">
        <w:rPr>
          <w:rStyle w:val="FontStyle11"/>
          <w:spacing w:val="0"/>
          <w:sz w:val="26"/>
          <w:szCs w:val="26"/>
          <w:lang w:val="en-US"/>
        </w:rPr>
        <w:t>II</w:t>
      </w:r>
      <w:r w:rsidRPr="00C74F8C">
        <w:rPr>
          <w:rStyle w:val="FontStyle11"/>
          <w:spacing w:val="0"/>
          <w:sz w:val="26"/>
          <w:szCs w:val="26"/>
        </w:rPr>
        <w:t xml:space="preserve"> слова «МАУ «</w:t>
      </w:r>
      <w:proofErr w:type="gramStart"/>
      <w:r w:rsidRPr="00C74F8C">
        <w:rPr>
          <w:rStyle w:val="FontStyle11"/>
          <w:spacing w:val="0"/>
          <w:sz w:val="26"/>
          <w:szCs w:val="26"/>
        </w:rPr>
        <w:t>Спасский</w:t>
      </w:r>
      <w:proofErr w:type="gramEnd"/>
      <w:r w:rsidRPr="00C74F8C">
        <w:rPr>
          <w:rStyle w:val="FontStyle11"/>
          <w:spacing w:val="0"/>
          <w:sz w:val="26"/>
          <w:szCs w:val="26"/>
        </w:rPr>
        <w:t xml:space="preserve"> МФЦ» заменить словами «МФЦ»;</w:t>
      </w:r>
    </w:p>
    <w:p w:rsidR="00E9683B" w:rsidRPr="00C74F8C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 xml:space="preserve">          1.</w:t>
      </w:r>
      <w:r w:rsidR="00C74F8C" w:rsidRPr="00C74F8C">
        <w:rPr>
          <w:rStyle w:val="FontStyle11"/>
          <w:spacing w:val="0"/>
          <w:sz w:val="26"/>
          <w:szCs w:val="26"/>
        </w:rPr>
        <w:t>6</w:t>
      </w:r>
      <w:r w:rsidRPr="00C74F8C">
        <w:rPr>
          <w:rStyle w:val="FontStyle11"/>
          <w:spacing w:val="0"/>
          <w:sz w:val="26"/>
          <w:szCs w:val="26"/>
        </w:rPr>
        <w:t>.</w:t>
      </w:r>
      <w:r w:rsidRPr="00C74F8C">
        <w:rPr>
          <w:rFonts w:ascii="Times New Roman" w:hAnsi="Times New Roman"/>
          <w:sz w:val="26"/>
          <w:szCs w:val="26"/>
        </w:rPr>
        <w:t xml:space="preserve"> в подпункте 7.1 пункта 7 слова «8 рабочих дней» заменить словами                  «7 рабочих дней»;</w:t>
      </w:r>
    </w:p>
    <w:p w:rsidR="00E9683B" w:rsidRPr="00C74F8C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Fonts w:ascii="Times New Roman" w:hAnsi="Times New Roman"/>
          <w:sz w:val="26"/>
          <w:szCs w:val="26"/>
        </w:rPr>
        <w:t xml:space="preserve">            1.</w:t>
      </w:r>
      <w:r w:rsidR="00C74F8C" w:rsidRPr="00C74F8C">
        <w:rPr>
          <w:rFonts w:ascii="Times New Roman" w:hAnsi="Times New Roman"/>
          <w:sz w:val="26"/>
          <w:szCs w:val="26"/>
        </w:rPr>
        <w:t>7</w:t>
      </w:r>
      <w:r w:rsidRPr="00C74F8C">
        <w:rPr>
          <w:rFonts w:ascii="Times New Roman" w:hAnsi="Times New Roman"/>
          <w:sz w:val="26"/>
          <w:szCs w:val="26"/>
        </w:rPr>
        <w:t>.  в подпункте 7.4. пункта 7 раздела II слова «</w:t>
      </w:r>
      <w:r w:rsidRPr="00C74F8C">
        <w:rPr>
          <w:rStyle w:val="FontStyle11"/>
          <w:spacing w:val="0"/>
          <w:sz w:val="26"/>
          <w:szCs w:val="26"/>
        </w:rPr>
        <w:t>МАУ «</w:t>
      </w:r>
      <w:proofErr w:type="gramStart"/>
      <w:r w:rsidRPr="00C74F8C">
        <w:rPr>
          <w:rStyle w:val="FontStyle11"/>
          <w:spacing w:val="0"/>
          <w:sz w:val="26"/>
          <w:szCs w:val="26"/>
        </w:rPr>
        <w:t>Спасский</w:t>
      </w:r>
      <w:proofErr w:type="gramEnd"/>
      <w:r w:rsidRPr="00C74F8C">
        <w:rPr>
          <w:rStyle w:val="FontStyle11"/>
          <w:spacing w:val="0"/>
          <w:sz w:val="26"/>
          <w:szCs w:val="26"/>
        </w:rPr>
        <w:t xml:space="preserve"> МФЦ» заменить словами «МФЦ»;</w:t>
      </w:r>
    </w:p>
    <w:p w:rsidR="00E9683B" w:rsidRPr="00C74F8C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 xml:space="preserve">          1.</w:t>
      </w:r>
      <w:r w:rsidR="00C74F8C" w:rsidRPr="00C74F8C">
        <w:rPr>
          <w:rStyle w:val="FontStyle11"/>
          <w:spacing w:val="0"/>
          <w:sz w:val="26"/>
          <w:szCs w:val="26"/>
        </w:rPr>
        <w:t>8</w:t>
      </w:r>
      <w:r w:rsidRPr="00C74F8C">
        <w:rPr>
          <w:rStyle w:val="FontStyle11"/>
          <w:spacing w:val="0"/>
          <w:sz w:val="26"/>
          <w:szCs w:val="26"/>
        </w:rPr>
        <w:t xml:space="preserve">. </w:t>
      </w:r>
      <w:r w:rsidR="0046028F" w:rsidRPr="00C74F8C">
        <w:rPr>
          <w:rStyle w:val="FontStyle11"/>
          <w:spacing w:val="0"/>
          <w:sz w:val="26"/>
          <w:szCs w:val="26"/>
        </w:rPr>
        <w:t xml:space="preserve">пункт 7 раздела II дополнить подпунктом 7.3. следующего содержания: </w:t>
      </w:r>
    </w:p>
    <w:p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 xml:space="preserve">«7.3. Сокращенные сроки предоставления муниципальной услуги </w:t>
      </w:r>
      <w:r w:rsidRPr="00C74F8C">
        <w:rPr>
          <w:sz w:val="26"/>
          <w:szCs w:val="26"/>
        </w:rPr>
        <w:t xml:space="preserve">возможны </w:t>
      </w:r>
      <w:proofErr w:type="spellStart"/>
      <w:r w:rsidRPr="00C74F8C">
        <w:rPr>
          <w:sz w:val="26"/>
          <w:szCs w:val="26"/>
        </w:rPr>
        <w:t>вследующих</w:t>
      </w:r>
      <w:proofErr w:type="spellEnd"/>
      <w:r w:rsidRPr="00C74F8C">
        <w:rPr>
          <w:sz w:val="26"/>
          <w:szCs w:val="26"/>
        </w:rPr>
        <w:t xml:space="preserve"> </w:t>
      </w:r>
      <w:proofErr w:type="gramStart"/>
      <w:r w:rsidRPr="00C74F8C">
        <w:rPr>
          <w:sz w:val="26"/>
          <w:szCs w:val="26"/>
        </w:rPr>
        <w:t>случаях</w:t>
      </w:r>
      <w:proofErr w:type="gramEnd"/>
      <w:r w:rsidRPr="00C74F8C">
        <w:rPr>
          <w:sz w:val="26"/>
          <w:szCs w:val="26"/>
        </w:rPr>
        <w:t>:</w:t>
      </w:r>
    </w:p>
    <w:p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- обращение за </w:t>
      </w:r>
      <w:r w:rsidR="009E54FE" w:rsidRPr="00C74F8C">
        <w:rPr>
          <w:sz w:val="26"/>
          <w:szCs w:val="26"/>
        </w:rPr>
        <w:t>решением о присвоении</w:t>
      </w:r>
      <w:r w:rsidRPr="00C74F8C">
        <w:rPr>
          <w:sz w:val="26"/>
          <w:szCs w:val="26"/>
        </w:rPr>
        <w:t>,</w:t>
      </w:r>
      <w:r w:rsidR="009E54FE" w:rsidRPr="00C74F8C">
        <w:rPr>
          <w:sz w:val="26"/>
          <w:szCs w:val="26"/>
        </w:rPr>
        <w:t xml:space="preserve"> аннулировании адресов объектам адресации или об отказе в присвоении, аннулировании адресов объектам адресации,</w:t>
      </w:r>
      <w:r w:rsidRPr="00C74F8C">
        <w:rPr>
          <w:sz w:val="26"/>
          <w:szCs w:val="26"/>
        </w:rPr>
        <w:t xml:space="preserve"> находящ</w:t>
      </w:r>
      <w:r w:rsidR="009E54FE" w:rsidRPr="00C74F8C">
        <w:rPr>
          <w:sz w:val="26"/>
          <w:szCs w:val="26"/>
        </w:rPr>
        <w:t>им</w:t>
      </w:r>
      <w:r w:rsidRPr="00C74F8C">
        <w:rPr>
          <w:sz w:val="26"/>
          <w:szCs w:val="26"/>
        </w:rPr>
        <w:t>ся в государственной (муниципальной) собственности, предоставленному заявителю по результатам проведения торгов в форме конкурса до 1 (одного) рабочего дня;</w:t>
      </w:r>
    </w:p>
    <w:p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- за аннулированием </w:t>
      </w:r>
      <w:r w:rsidR="009E54FE" w:rsidRPr="00C74F8C">
        <w:rPr>
          <w:sz w:val="26"/>
          <w:szCs w:val="26"/>
        </w:rPr>
        <w:t>решени</w:t>
      </w:r>
      <w:r w:rsidR="00C74F8C" w:rsidRPr="00C74F8C">
        <w:rPr>
          <w:sz w:val="26"/>
          <w:szCs w:val="26"/>
        </w:rPr>
        <w:t>я</w:t>
      </w:r>
      <w:r w:rsidR="009E54FE" w:rsidRPr="00C74F8C">
        <w:rPr>
          <w:sz w:val="26"/>
          <w:szCs w:val="26"/>
        </w:rPr>
        <w:t xml:space="preserve"> о присвоении, аннулировании адресов объектам адресации или об отказе в присвоении, аннулировании адресов объектам адресации </w:t>
      </w:r>
      <w:r w:rsidRPr="00C74F8C">
        <w:rPr>
          <w:sz w:val="26"/>
          <w:szCs w:val="26"/>
        </w:rPr>
        <w:t>до 1 (одного) рабочего дня;</w:t>
      </w:r>
    </w:p>
    <w:p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- за выдачей </w:t>
      </w:r>
      <w:r w:rsidR="009E54FE" w:rsidRPr="00C74F8C">
        <w:rPr>
          <w:sz w:val="26"/>
          <w:szCs w:val="26"/>
        </w:rPr>
        <w:t>решения о присвоении, аннулировании адресов объектам адресации или об отказе в присвоении, аннулировании адресов объектам адресации</w:t>
      </w:r>
      <w:r w:rsidRPr="00C74F8C">
        <w:rPr>
          <w:sz w:val="26"/>
          <w:szCs w:val="26"/>
        </w:rPr>
        <w:t xml:space="preserve"> иных категорий заявителей до 3 (трех) рабочих дней.</w:t>
      </w:r>
    </w:p>
    <w:p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lastRenderedPageBreak/>
        <w:t>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(при наличии технической возможности)»;</w:t>
      </w:r>
    </w:p>
    <w:p w:rsidR="009E54FE" w:rsidRPr="00C74F8C" w:rsidRDefault="009E54FE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t>1.</w:t>
      </w:r>
      <w:r w:rsidR="00C74F8C" w:rsidRPr="00C74F8C">
        <w:rPr>
          <w:sz w:val="26"/>
          <w:szCs w:val="26"/>
        </w:rPr>
        <w:t>9</w:t>
      </w:r>
      <w:r w:rsidRPr="00C74F8C">
        <w:rPr>
          <w:sz w:val="26"/>
          <w:szCs w:val="26"/>
        </w:rPr>
        <w:t xml:space="preserve">. </w:t>
      </w:r>
      <w:r w:rsidR="00C74F8C" w:rsidRPr="00C74F8C">
        <w:rPr>
          <w:sz w:val="26"/>
          <w:szCs w:val="26"/>
        </w:rPr>
        <w:t>п</w:t>
      </w:r>
      <w:r w:rsidRPr="00C74F8C">
        <w:rPr>
          <w:sz w:val="26"/>
          <w:szCs w:val="26"/>
        </w:rPr>
        <w:t>ункт 8 раздела II дополнить абзацем следующего содержания:</w:t>
      </w:r>
    </w:p>
    <w:p w:rsidR="009E54FE" w:rsidRPr="00C74F8C" w:rsidRDefault="009E54FE" w:rsidP="00C74F8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>«</w:t>
      </w:r>
      <w:r w:rsidRPr="00C74F8C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 (обнародования) размещен на официальном сайте Администрации,  на Едином портале, РПГУ»;</w:t>
      </w:r>
    </w:p>
    <w:p w:rsidR="009E54FE" w:rsidRPr="00C74F8C" w:rsidRDefault="009E54FE" w:rsidP="009E54F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            1.</w:t>
      </w:r>
      <w:r w:rsidR="00C74F8C" w:rsidRPr="00C74F8C">
        <w:rPr>
          <w:sz w:val="26"/>
          <w:szCs w:val="26"/>
        </w:rPr>
        <w:t>10</w:t>
      </w:r>
      <w:r w:rsidRPr="00C74F8C">
        <w:rPr>
          <w:sz w:val="26"/>
          <w:szCs w:val="26"/>
        </w:rPr>
        <w:t xml:space="preserve">.  подпункт 14.2 пункта 14 раздела II после слов «Портал </w:t>
      </w:r>
      <w:proofErr w:type="spellStart"/>
      <w:r w:rsidRPr="00C74F8C">
        <w:rPr>
          <w:sz w:val="26"/>
          <w:szCs w:val="26"/>
        </w:rPr>
        <w:t>госуслуг</w:t>
      </w:r>
      <w:proofErr w:type="spellEnd"/>
      <w:r w:rsidRPr="00C74F8C">
        <w:rPr>
          <w:sz w:val="26"/>
          <w:szCs w:val="26"/>
        </w:rPr>
        <w:t>» дополнить словами «</w:t>
      </w:r>
      <w:r w:rsidR="00C74F8C">
        <w:rPr>
          <w:sz w:val="26"/>
          <w:szCs w:val="26"/>
        </w:rPr>
        <w:t xml:space="preserve">, </w:t>
      </w:r>
      <w:r w:rsidRPr="00C74F8C">
        <w:rPr>
          <w:sz w:val="26"/>
          <w:szCs w:val="26"/>
        </w:rPr>
        <w:t>РПГУ»;</w:t>
      </w:r>
    </w:p>
    <w:p w:rsidR="009E54FE" w:rsidRPr="00C74F8C" w:rsidRDefault="009E54FE" w:rsidP="009E54F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           1.1</w:t>
      </w:r>
      <w:r w:rsidR="00C74F8C" w:rsidRPr="00C74F8C">
        <w:rPr>
          <w:sz w:val="26"/>
          <w:szCs w:val="26"/>
        </w:rPr>
        <w:t>1</w:t>
      </w:r>
      <w:r w:rsidRPr="00C74F8C">
        <w:rPr>
          <w:sz w:val="26"/>
          <w:szCs w:val="26"/>
        </w:rPr>
        <w:t>. пункт 18 раздела III изложить в следующей редакции:</w:t>
      </w:r>
    </w:p>
    <w:p w:rsidR="009E54FE" w:rsidRPr="00C74F8C" w:rsidRDefault="009E54FE" w:rsidP="009E54F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>«</w:t>
      </w:r>
      <w:r w:rsidRPr="00C74F8C"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18.1. Формирование заявления (запроса) заявителем может осуществляться посредством заполнения электронной формы заявления (запроса) на Едином портале, РПГУ без необходимости дополнительной подачи заявления (запроса) в какой-либо иной форме (при наличии технической возможности). </w:t>
      </w:r>
    </w:p>
    <w:p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На Едином портале, РПГУ размещаются образцы заполнения электронной формы заявления (запроса). </w:t>
      </w:r>
    </w:p>
    <w:p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 </w:t>
      </w:r>
    </w:p>
    <w:p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При формировании заявления (запроса) обеспечивается: </w:t>
      </w:r>
    </w:p>
    <w:p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1) возможность копирования и сохранения заявления (запроса) и иных документов, указанных в пункте 9.1 настоящего административного регламента, необходимых для предоставления муниципальной услуги; </w:t>
      </w:r>
    </w:p>
    <w:p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2) возможность печати на бумажном носителе копии электронной формы заявления (запроса); </w:t>
      </w:r>
    </w:p>
    <w:p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3) сохранение ранее введенных в электронную форму заявления (запроса) </w:t>
      </w:r>
      <w:r w:rsidRPr="00C74F8C">
        <w:rPr>
          <w:sz w:val="26"/>
          <w:szCs w:val="26"/>
        </w:rPr>
        <w:lastRenderedPageBreak/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(запроса);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C74F8C">
        <w:rPr>
          <w:sz w:val="26"/>
          <w:szCs w:val="26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</w:t>
      </w:r>
      <w:r w:rsidRPr="00B30C75">
        <w:rPr>
          <w:sz w:val="26"/>
          <w:szCs w:val="26"/>
        </w:rPr>
        <w:t>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B30C75">
        <w:rPr>
          <w:sz w:val="26"/>
          <w:szCs w:val="26"/>
        </w:rPr>
        <w:t xml:space="preserve"> единой системе идентификац</w:t>
      </w:r>
      <w:proofErr w:type="gramStart"/>
      <w:r w:rsidRPr="00B30C75">
        <w:rPr>
          <w:sz w:val="26"/>
          <w:szCs w:val="26"/>
        </w:rPr>
        <w:t>ии и ау</w:t>
      </w:r>
      <w:proofErr w:type="gramEnd"/>
      <w:r w:rsidRPr="00B30C75">
        <w:rPr>
          <w:sz w:val="26"/>
          <w:szCs w:val="26"/>
        </w:rPr>
        <w:t xml:space="preserve">тентификации;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5) возможность вернуться на любой из этапов заполнения электронной формы заявления (запроса) без потери ранее введенной информации;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6) возможность доступа заявителя на Едином портале к ранее поданным им заявлением (запросам) в течение не менее одного года, а также частично сформированных заявлений (запросов) - в течение не менее 3 месяцев.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7) возможность биометрической аутентификации или аутентификацию заявителя на Едином портале, РПГУ при подаче заявления (запроса) на предоставлении муниципальной услуги (при наличии технической возможности).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8) определение критериев вариативности предоставления муниципальной услуги на основе типа заявителя, сведений, полученных в ходе предварительного прохождения заявителем экспертной системы, данных из внешних информационных систем (при наличии технической возможности).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Сформированное и подписанное заявление (запрос) и иные документы, указанные в пункте 9.1 настоящего административного регламента, необходимые для предоставления муниципальной услуги, направляются в Управление посредством Единого портала.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18.2. Управление обеспечивает прием документов, необходимых для предоставления муниципальной услуги, и регистрацию заявления (запроса) без необходимости повторного представления заявителем таких документов на бумажном носителе.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B30C75">
        <w:rPr>
          <w:sz w:val="26"/>
          <w:szCs w:val="26"/>
        </w:rPr>
        <w:lastRenderedPageBreak/>
        <w:t>Получение заявления (запроса) и прилагаемых к нему документов подтверждается путем направления заявителю уведомления, подписанного УКЭП специалиста Управления, содержащего входящий регистрационный номер заявления, дату получения Управлением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Срок регистрации заявления (запроса) – 1 рабочий день.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18.3. Предоставление муниципальной услуги начинается с момента приема и регистрации Управлением электронных документов, необходимых для предоставления муниципальной услуги.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При получении заявления (запроса) в электронной форме в автоматическом режиме осуществляется форматно-логический контроль заявления (запроса), а также осуществляются следующие действия: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 заявителю сообщается присвоенный заявлению (запросу)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 (запроса). 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После принятия заявления (запроса) должностным лицом, уполномоченным на предоставление муниципальной услуги, статус заявления (запроса) в личном кабинете на Едином портале обновляется до статуса «принято».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18.4. </w:t>
      </w:r>
      <w:proofErr w:type="gramStart"/>
      <w:r w:rsidRPr="00B30C75">
        <w:rPr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 в соответствии с постановлением Правительства Российской Федерации от 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</w:t>
      </w:r>
      <w:proofErr w:type="gramEnd"/>
      <w:r w:rsidRPr="00B30C75">
        <w:rPr>
          <w:sz w:val="26"/>
          <w:szCs w:val="26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lastRenderedPageBreak/>
        <w:t>18.5. Заявитель вправе предварительно записаться через Единый портал, РПГУ для получения результата предоставления муниципальной услуги в МФЦ (при наличии технической возможности).</w:t>
      </w:r>
    </w:p>
    <w:p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18.6. Заявитель вправе получить электронный результат предоставления муниципальной услуги, в т. ч. по реестровой модели (при наличии технической возможности).</w:t>
      </w:r>
    </w:p>
    <w:p w:rsidR="00E9683B" w:rsidRPr="00E9683B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18.7. Заявитель может получить выписки из электронного реестра разрешений (при наличии технической возможности)</w:t>
      </w:r>
      <w:r>
        <w:rPr>
          <w:sz w:val="26"/>
          <w:szCs w:val="26"/>
        </w:rPr>
        <w:t>»</w:t>
      </w:r>
      <w:r w:rsidRPr="00B30C75">
        <w:rPr>
          <w:sz w:val="26"/>
          <w:szCs w:val="26"/>
        </w:rPr>
        <w:t>.</w:t>
      </w:r>
    </w:p>
    <w:p w:rsidR="00383769" w:rsidRDefault="00383769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Признать утратившим силу постановление Администрации городского округа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от 30 июля 2019г. №327-па «О внесении дополнений в административный регламент предоставления муниципальной услуги «Присвоение адресов объектам адресации, изменение, аннулирование адресов»</w:t>
      </w:r>
      <w:r w:rsidR="00C74F8C">
        <w:rPr>
          <w:rFonts w:ascii="Times New Roman" w:hAnsi="Times New Roman"/>
          <w:sz w:val="26"/>
          <w:szCs w:val="26"/>
        </w:rPr>
        <w:t>.</w:t>
      </w:r>
    </w:p>
    <w:p w:rsidR="006D22CE" w:rsidRDefault="00575657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3</w:t>
      </w:r>
      <w:r w:rsidR="006D22CE">
        <w:rPr>
          <w:rFonts w:ascii="Times New Roman" w:hAnsi="Times New Roman"/>
          <w:sz w:val="26"/>
          <w:szCs w:val="26"/>
        </w:rPr>
        <w:t xml:space="preserve">. </w:t>
      </w:r>
      <w:r w:rsidR="00C74F8C">
        <w:rPr>
          <w:rFonts w:ascii="Times New Roman" w:hAnsi="Times New Roman"/>
          <w:sz w:val="26"/>
          <w:szCs w:val="26"/>
        </w:rPr>
        <w:t xml:space="preserve">Административному управлению </w:t>
      </w:r>
      <w:r w:rsidR="00C74F8C" w:rsidRPr="00C74F8C">
        <w:rPr>
          <w:rFonts w:ascii="Times New Roman" w:hAnsi="Times New Roman"/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C74F8C" w:rsidRPr="00C74F8C">
        <w:rPr>
          <w:rFonts w:ascii="Times New Roman" w:hAnsi="Times New Roman"/>
          <w:sz w:val="26"/>
          <w:szCs w:val="26"/>
        </w:rPr>
        <w:t>Спасск-Дальний</w:t>
      </w:r>
      <w:proofErr w:type="spellEnd"/>
      <w:proofErr w:type="gramEnd"/>
      <w:r w:rsidR="00C74F8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C74F8C">
        <w:rPr>
          <w:rFonts w:ascii="Times New Roman" w:hAnsi="Times New Roman"/>
          <w:sz w:val="26"/>
          <w:szCs w:val="26"/>
        </w:rPr>
        <w:t>Моняк</w:t>
      </w:r>
      <w:proofErr w:type="spellEnd"/>
      <w:r w:rsidR="00C74F8C">
        <w:rPr>
          <w:rFonts w:ascii="Times New Roman" w:hAnsi="Times New Roman"/>
          <w:sz w:val="26"/>
          <w:szCs w:val="26"/>
        </w:rPr>
        <w:t>) о</w:t>
      </w:r>
      <w:r w:rsidR="003C0AC9">
        <w:rPr>
          <w:rFonts w:ascii="Times New Roman" w:hAnsi="Times New Roman"/>
          <w:sz w:val="26"/>
          <w:szCs w:val="26"/>
        </w:rPr>
        <w:t xml:space="preserve">публиковать настоящее постановление в </w:t>
      </w:r>
      <w:r w:rsidR="00B848A3">
        <w:rPr>
          <w:rFonts w:ascii="Times New Roman" w:hAnsi="Times New Roman"/>
          <w:sz w:val="26"/>
          <w:szCs w:val="26"/>
        </w:rPr>
        <w:t xml:space="preserve">периодическом </w:t>
      </w:r>
      <w:r w:rsidR="00BD5D67">
        <w:rPr>
          <w:rFonts w:ascii="Times New Roman" w:hAnsi="Times New Roman"/>
          <w:sz w:val="26"/>
          <w:szCs w:val="26"/>
        </w:rPr>
        <w:t xml:space="preserve">печатном издании </w:t>
      </w:r>
      <w:r w:rsidR="003C0AC9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 w:rsidR="00B848A3">
        <w:rPr>
          <w:rFonts w:ascii="Times New Roman" w:hAnsi="Times New Roman"/>
          <w:sz w:val="26"/>
          <w:szCs w:val="26"/>
        </w:rPr>
        <w:t xml:space="preserve">правовой информации </w:t>
      </w:r>
      <w:r w:rsidR="003C0AC9">
        <w:rPr>
          <w:rFonts w:ascii="Times New Roman" w:hAnsi="Times New Roman"/>
          <w:sz w:val="26"/>
          <w:szCs w:val="26"/>
        </w:rPr>
        <w:t xml:space="preserve">городского округа </w:t>
      </w:r>
      <w:proofErr w:type="spellStart"/>
      <w:r w:rsidR="003C0AC9">
        <w:rPr>
          <w:rFonts w:ascii="Times New Roman" w:hAnsi="Times New Roman"/>
          <w:sz w:val="26"/>
          <w:szCs w:val="26"/>
        </w:rPr>
        <w:t>Спасск-Дальний</w:t>
      </w:r>
      <w:proofErr w:type="spellEnd"/>
      <w:r w:rsidR="003C0AC9">
        <w:rPr>
          <w:rFonts w:ascii="Times New Roman" w:hAnsi="Times New Roman"/>
          <w:sz w:val="26"/>
          <w:szCs w:val="26"/>
        </w:rPr>
        <w:t>.</w:t>
      </w:r>
    </w:p>
    <w:p w:rsidR="006D22CE" w:rsidRDefault="00BD5D67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D22CE">
        <w:rPr>
          <w:sz w:val="26"/>
          <w:szCs w:val="26"/>
        </w:rPr>
        <w:t xml:space="preserve">. </w:t>
      </w:r>
      <w:proofErr w:type="gramStart"/>
      <w:r w:rsidR="003C0AC9">
        <w:rPr>
          <w:sz w:val="26"/>
          <w:szCs w:val="26"/>
        </w:rPr>
        <w:t>Контроль за</w:t>
      </w:r>
      <w:proofErr w:type="gramEnd"/>
      <w:r w:rsidR="003C0AC9">
        <w:rPr>
          <w:sz w:val="26"/>
          <w:szCs w:val="26"/>
        </w:rPr>
        <w:t xml:space="preserve"> исполнением настоящего постановления возложить на </w:t>
      </w:r>
      <w:r w:rsidR="00CA143F">
        <w:rPr>
          <w:sz w:val="26"/>
          <w:szCs w:val="26"/>
        </w:rPr>
        <w:t xml:space="preserve">начальника управления градостроительства </w:t>
      </w:r>
      <w:r w:rsidR="003C0AC9">
        <w:rPr>
          <w:sz w:val="26"/>
          <w:szCs w:val="26"/>
        </w:rPr>
        <w:t xml:space="preserve">Администрации городского округа </w:t>
      </w:r>
      <w:proofErr w:type="spellStart"/>
      <w:r w:rsidR="003C0AC9">
        <w:rPr>
          <w:sz w:val="26"/>
          <w:szCs w:val="26"/>
        </w:rPr>
        <w:t>Спасск-Дальний</w:t>
      </w:r>
      <w:r w:rsidR="00CA143F">
        <w:rPr>
          <w:sz w:val="26"/>
          <w:szCs w:val="26"/>
        </w:rPr>
        <w:t>Джос-Яринич</w:t>
      </w:r>
      <w:proofErr w:type="spellEnd"/>
      <w:r w:rsidR="00CA143F">
        <w:rPr>
          <w:sz w:val="26"/>
          <w:szCs w:val="26"/>
        </w:rPr>
        <w:t xml:space="preserve"> О.А</w:t>
      </w:r>
      <w:r w:rsidR="00215DCF">
        <w:rPr>
          <w:sz w:val="26"/>
          <w:szCs w:val="26"/>
        </w:rPr>
        <w:t>.</w:t>
      </w:r>
    </w:p>
    <w:p w:rsidR="00215DCF" w:rsidRDefault="00215DCF" w:rsidP="006D22CE">
      <w:pPr>
        <w:jc w:val="both"/>
        <w:rPr>
          <w:sz w:val="26"/>
          <w:szCs w:val="26"/>
        </w:rPr>
      </w:pPr>
    </w:p>
    <w:p w:rsidR="00927CF1" w:rsidRDefault="00927CF1" w:rsidP="006D22CE">
      <w:pPr>
        <w:jc w:val="both"/>
        <w:rPr>
          <w:sz w:val="26"/>
          <w:szCs w:val="26"/>
        </w:rPr>
      </w:pPr>
    </w:p>
    <w:p w:rsidR="007E6443" w:rsidRDefault="007E6443" w:rsidP="006D22C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D22CE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6D22CE">
        <w:rPr>
          <w:sz w:val="26"/>
          <w:szCs w:val="26"/>
        </w:rPr>
        <w:t xml:space="preserve">городского округа </w:t>
      </w:r>
    </w:p>
    <w:p w:rsidR="006D22CE" w:rsidRDefault="006D22CE" w:rsidP="006D22CE">
      <w:pPr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</w:t>
      </w:r>
      <w:r w:rsidR="00494698">
        <w:rPr>
          <w:sz w:val="26"/>
          <w:szCs w:val="26"/>
        </w:rPr>
        <w:t xml:space="preserve">                      А.К.Бессонов</w:t>
      </w:r>
    </w:p>
    <w:p w:rsidR="00522F2C" w:rsidRDefault="00522F2C"/>
    <w:sectPr w:rsidR="00522F2C" w:rsidSect="0052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CE"/>
    <w:rsid w:val="000756A1"/>
    <w:rsid w:val="0019399B"/>
    <w:rsid w:val="001C40D6"/>
    <w:rsid w:val="00215DCF"/>
    <w:rsid w:val="00281D89"/>
    <w:rsid w:val="00297B0B"/>
    <w:rsid w:val="00360A24"/>
    <w:rsid w:val="00383769"/>
    <w:rsid w:val="003C0AC9"/>
    <w:rsid w:val="003C23FD"/>
    <w:rsid w:val="0046028F"/>
    <w:rsid w:val="004872BF"/>
    <w:rsid w:val="00494698"/>
    <w:rsid w:val="00522F2C"/>
    <w:rsid w:val="00575657"/>
    <w:rsid w:val="005F084F"/>
    <w:rsid w:val="006D22CE"/>
    <w:rsid w:val="007020FB"/>
    <w:rsid w:val="007E6443"/>
    <w:rsid w:val="00927CF1"/>
    <w:rsid w:val="009E54FE"/>
    <w:rsid w:val="00AC1AE7"/>
    <w:rsid w:val="00AD5E75"/>
    <w:rsid w:val="00B848A3"/>
    <w:rsid w:val="00BD5D67"/>
    <w:rsid w:val="00BE6833"/>
    <w:rsid w:val="00C74F8C"/>
    <w:rsid w:val="00CA143F"/>
    <w:rsid w:val="00DC1E5D"/>
    <w:rsid w:val="00DE7A1F"/>
    <w:rsid w:val="00E1749C"/>
    <w:rsid w:val="00E33D8C"/>
    <w:rsid w:val="00E55B75"/>
    <w:rsid w:val="00E9683B"/>
    <w:rsid w:val="00FE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2CE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2C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22CE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2C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22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22C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6D22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E9683B"/>
    <w:rPr>
      <w:rFonts w:ascii="Times New Roman" w:hAnsi="Times New Roman" w:cs="Times New Roman"/>
      <w:spacing w:val="10"/>
      <w:sz w:val="18"/>
      <w:szCs w:val="18"/>
    </w:rPr>
  </w:style>
  <w:style w:type="character" w:styleId="a4">
    <w:name w:val="Hyperlink"/>
    <w:uiPriority w:val="99"/>
    <w:unhideWhenUsed/>
    <w:rsid w:val="00E96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primorsku.ru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chahina_nn</dc:creator>
  <cp:keywords/>
  <dc:description/>
  <cp:lastModifiedBy>Фоменко А.В.</cp:lastModifiedBy>
  <cp:revision>14</cp:revision>
  <cp:lastPrinted>2021-09-14T06:48:00Z</cp:lastPrinted>
  <dcterms:created xsi:type="dcterms:W3CDTF">2019-07-16T01:00:00Z</dcterms:created>
  <dcterms:modified xsi:type="dcterms:W3CDTF">2021-10-07T23:17:00Z</dcterms:modified>
</cp:coreProperties>
</file>