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90" w:rsidRDefault="00271990" w:rsidP="0027199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ПОВЕСТКА</w:t>
      </w:r>
    </w:p>
    <w:p w:rsidR="00271990" w:rsidRDefault="00271990" w:rsidP="0027199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заседания  комиссии  Думы  городского округа Спасск-Дальний</w:t>
      </w:r>
    </w:p>
    <w:p w:rsidR="00271990" w:rsidRDefault="00271990" w:rsidP="0027199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по строительству и жилищно-коммунальному хозяйству</w:t>
      </w:r>
    </w:p>
    <w:p w:rsidR="00271990" w:rsidRDefault="00271990" w:rsidP="00271990">
      <w:pPr>
        <w:spacing w:after="0"/>
        <w:ind w:left="284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271990" w:rsidRDefault="00271990" w:rsidP="0027199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26.03.</w:t>
      </w:r>
      <w:r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202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1 </w:t>
      </w:r>
      <w:r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г.</w:t>
      </w:r>
      <w:r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552DB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14.00</w:t>
      </w:r>
    </w:p>
    <w:p w:rsidR="00271990" w:rsidRDefault="00271990" w:rsidP="00B36F1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</w:p>
    <w:p w:rsidR="00BB184F" w:rsidRPr="00BB184F" w:rsidRDefault="00BB184F" w:rsidP="00BB184F">
      <w:pPr>
        <w:pStyle w:val="a3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BB184F">
        <w:rPr>
          <w:rFonts w:ascii="Times New Roman" w:hAnsi="Times New Roman" w:cs="Times New Roman"/>
          <w:sz w:val="26"/>
          <w:szCs w:val="26"/>
        </w:rPr>
        <w:t>Отчёт председателя Контрольно-счётной палаты  городского округа Спасск-Дальний о работе Думы городского округа Спасск-Дальний за 2020 год</w:t>
      </w:r>
    </w:p>
    <w:p w:rsidR="00BB184F" w:rsidRPr="00BB184F" w:rsidRDefault="00BB184F" w:rsidP="00BB184F">
      <w:pPr>
        <w:pStyle w:val="a3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BB184F">
        <w:rPr>
          <w:rFonts w:ascii="Times New Roman" w:hAnsi="Times New Roman" w:cs="Times New Roman"/>
          <w:sz w:val="26"/>
          <w:szCs w:val="26"/>
        </w:rPr>
        <w:t>Отчёт о реализации Указа  Президента России от 7 мая 2018 года № 204 «О национальных целях и стратегических задачах развития Российской Федерации на период до 2024 года» на территории городского округа Спасск-Дальний за 2020 год»</w:t>
      </w:r>
    </w:p>
    <w:p w:rsidR="00271990" w:rsidRPr="00BB184F" w:rsidRDefault="00862B78" w:rsidP="00BB184F">
      <w:pPr>
        <w:pStyle w:val="a3"/>
        <w:numPr>
          <w:ilvl w:val="0"/>
          <w:numId w:val="4"/>
        </w:numPr>
        <w:spacing w:after="0" w:line="240" w:lineRule="auto"/>
        <w:ind w:left="0" w:hanging="11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BB184F">
        <w:rPr>
          <w:rFonts w:ascii="Times New Roman" w:eastAsia="Times New Roman" w:hAnsi="Times New Roman" w:cs="Times New Roman"/>
          <w:sz w:val="26"/>
          <w:szCs w:val="26"/>
        </w:rPr>
        <w:t>О внесении изменений в  постановление  Администрации городского округа Спасск-Дальний  от 15 декабря 2017 года  № 578-па  «Об утверждении муниципальной программы   «Формирование современной городской среды   городского округа Спасск-Дальний на 2018-2024 годы»</w:t>
      </w:r>
    </w:p>
    <w:p w:rsidR="00862B78" w:rsidRPr="00BB184F" w:rsidRDefault="00862B78" w:rsidP="00BB184F">
      <w:pPr>
        <w:pStyle w:val="a3"/>
        <w:spacing w:after="0"/>
        <w:ind w:left="0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B184F">
        <w:rPr>
          <w:rFonts w:ascii="Times New Roman" w:hAnsi="Times New Roman"/>
          <w:i/>
          <w:sz w:val="26"/>
          <w:szCs w:val="26"/>
        </w:rPr>
        <w:t xml:space="preserve">Симоненко Ольга Сергеевна, начальник управления жилищно-коммунального хозяйства Администрации городского округа </w:t>
      </w:r>
      <w:r w:rsidRPr="00BB184F">
        <w:rPr>
          <w:rFonts w:ascii="Times New Roman" w:hAnsi="Times New Roman"/>
          <w:i/>
          <w:color w:val="000000"/>
          <w:sz w:val="26"/>
          <w:szCs w:val="26"/>
        </w:rPr>
        <w:t>Спасск-Дальний</w:t>
      </w:r>
    </w:p>
    <w:p w:rsidR="00BB184F" w:rsidRPr="0059433A" w:rsidRDefault="00271990" w:rsidP="00BB184F">
      <w:pPr>
        <w:pStyle w:val="a3"/>
        <w:numPr>
          <w:ilvl w:val="0"/>
          <w:numId w:val="4"/>
        </w:numPr>
        <w:spacing w:after="0" w:line="240" w:lineRule="auto"/>
        <w:ind w:left="0" w:hanging="11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BB184F">
        <w:rPr>
          <w:rFonts w:ascii="Times New Roman" w:hAnsi="Times New Roman" w:cs="Times New Roman"/>
          <w:sz w:val="26"/>
          <w:szCs w:val="26"/>
        </w:rPr>
        <w:t xml:space="preserve">О завершении  работ по строительству </w:t>
      </w:r>
      <w:r w:rsidRPr="00BB184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BB184F">
        <w:rPr>
          <w:rStyle w:val="a4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>физкультурно-оздоровительного комплекса открытого типа</w:t>
      </w:r>
      <w:r w:rsidRPr="00BB184F">
        <w:rPr>
          <w:rFonts w:ascii="Times New Roman" w:hAnsi="Times New Roman" w:cs="Times New Roman"/>
          <w:sz w:val="26"/>
          <w:szCs w:val="26"/>
        </w:rPr>
        <w:t xml:space="preserve"> </w:t>
      </w:r>
      <w:r w:rsidRPr="00BB184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МБОУ </w:t>
      </w:r>
      <w:r w:rsidRPr="00BB184F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СОШ</w:t>
      </w:r>
      <w:r w:rsidRPr="00BB184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№</w:t>
      </w:r>
      <w:r w:rsidRPr="00BB184F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15</w:t>
      </w:r>
    </w:p>
    <w:p w:rsidR="00271990" w:rsidRPr="00BB184F" w:rsidRDefault="00271990" w:rsidP="00BB184F">
      <w:pPr>
        <w:pStyle w:val="a3"/>
        <w:numPr>
          <w:ilvl w:val="0"/>
          <w:numId w:val="4"/>
        </w:numPr>
        <w:spacing w:after="0"/>
        <w:ind w:left="0" w:hanging="1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B184F">
        <w:rPr>
          <w:rFonts w:ascii="Times New Roman" w:eastAsia="Times New Roman" w:hAnsi="Times New Roman" w:cs="Times New Roman"/>
          <w:sz w:val="26"/>
          <w:szCs w:val="26"/>
        </w:rPr>
        <w:t xml:space="preserve">О сложившейся ситуации в  </w:t>
      </w:r>
      <w:r w:rsidRPr="00BB184F">
        <w:rPr>
          <w:rFonts w:ascii="Times New Roman" w:hAnsi="Times New Roman" w:cs="Times New Roman"/>
          <w:sz w:val="26"/>
          <w:szCs w:val="26"/>
        </w:rPr>
        <w:t>МБДОУ ЦРР  ДЕТСКОМ САДУ № 14 «КОЛОКОЛЬЧИК». Принятые меры по ликвидации аварийной ситуации, сроки возобновления работы учреждения</w:t>
      </w:r>
    </w:p>
    <w:p w:rsidR="00271990" w:rsidRPr="00BB184F" w:rsidRDefault="00271990" w:rsidP="00BB184F">
      <w:pPr>
        <w:pStyle w:val="a3"/>
        <w:numPr>
          <w:ilvl w:val="0"/>
          <w:numId w:val="4"/>
        </w:numPr>
        <w:spacing w:after="0"/>
        <w:ind w:left="0" w:hanging="1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B184F">
        <w:rPr>
          <w:rFonts w:ascii="Times New Roman" w:eastAsia="Times New Roman" w:hAnsi="Times New Roman" w:cs="Times New Roman"/>
          <w:sz w:val="26"/>
          <w:szCs w:val="26"/>
        </w:rPr>
        <w:t>Результаты торгов по муниципальной программе  «Капитальный ремонт и ремонт автомобильных дорог общего пользования и внутриквартальных проездов на территории городского округа Спасск-Дальний». Полученная экономия бюджетных средств</w:t>
      </w:r>
      <w:r w:rsidR="00862B78" w:rsidRPr="00BB184F">
        <w:rPr>
          <w:rFonts w:ascii="Times New Roman" w:eastAsia="Times New Roman" w:hAnsi="Times New Roman" w:cs="Times New Roman"/>
          <w:sz w:val="26"/>
          <w:szCs w:val="26"/>
        </w:rPr>
        <w:t xml:space="preserve"> и направление ее использования</w:t>
      </w:r>
    </w:p>
    <w:p w:rsidR="00271990" w:rsidRPr="00BB184F" w:rsidRDefault="00271990" w:rsidP="00BB184F">
      <w:pPr>
        <w:pStyle w:val="a3"/>
        <w:numPr>
          <w:ilvl w:val="0"/>
          <w:numId w:val="4"/>
        </w:numPr>
        <w:spacing w:after="0"/>
        <w:ind w:left="0" w:hanging="1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B184F">
        <w:rPr>
          <w:rFonts w:ascii="Times New Roman" w:hAnsi="Times New Roman" w:cs="Times New Roman"/>
          <w:sz w:val="26"/>
          <w:szCs w:val="26"/>
        </w:rPr>
        <w:t>О проведении двухмесячника по благоустройству, и санитарной очистке и озеленению  территории городского округа Спасск-Дальний.</w:t>
      </w:r>
    </w:p>
    <w:p w:rsidR="00271990" w:rsidRPr="00BB184F" w:rsidRDefault="00271990" w:rsidP="00BB184F">
      <w:pPr>
        <w:pStyle w:val="a3"/>
        <w:numPr>
          <w:ilvl w:val="0"/>
          <w:numId w:val="4"/>
        </w:numPr>
        <w:spacing w:after="0"/>
        <w:ind w:left="0" w:hanging="1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B184F">
        <w:rPr>
          <w:rFonts w:ascii="Times New Roman" w:hAnsi="Times New Roman" w:cs="Times New Roman"/>
          <w:sz w:val="26"/>
          <w:szCs w:val="26"/>
        </w:rPr>
        <w:t>О ситуации с бродячими собаками в городском округе Спасск-Дальний. Меры, принимаемые Администрацией по недопущению нападения н</w:t>
      </w:r>
      <w:r w:rsidR="00862B78" w:rsidRPr="00BB184F">
        <w:rPr>
          <w:rFonts w:ascii="Times New Roman" w:hAnsi="Times New Roman" w:cs="Times New Roman"/>
          <w:sz w:val="26"/>
          <w:szCs w:val="26"/>
        </w:rPr>
        <w:t>а население стай бродячих собак</w:t>
      </w:r>
    </w:p>
    <w:p w:rsidR="00271990" w:rsidRPr="00BB184F" w:rsidRDefault="00271990" w:rsidP="00BB184F">
      <w:pPr>
        <w:pStyle w:val="a3"/>
        <w:numPr>
          <w:ilvl w:val="0"/>
          <w:numId w:val="4"/>
        </w:numPr>
        <w:spacing w:after="0"/>
        <w:ind w:left="0" w:hanging="11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BB184F">
        <w:rPr>
          <w:rFonts w:ascii="Times New Roman" w:hAnsi="Times New Roman" w:cs="Times New Roman"/>
          <w:sz w:val="26"/>
          <w:szCs w:val="26"/>
        </w:rPr>
        <w:t>В результате зимнего содержания и обслуживания городских дорог, в том числе очистке от снега и наледи с использованием дорожной фрезы, разрушено дорожное полотно ул. Приморская и ул. Ленинская. Предоставить информацию о должностных лицах, ответственные за данные действия. Планы по восстановлению дорожного полотна</w:t>
      </w:r>
      <w:proofErr w:type="gramStart"/>
      <w:r w:rsidRPr="00BB184F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BB184F">
        <w:rPr>
          <w:rFonts w:ascii="Times New Roman" w:hAnsi="Times New Roman" w:cs="Times New Roman"/>
          <w:sz w:val="26"/>
          <w:szCs w:val="26"/>
        </w:rPr>
        <w:t xml:space="preserve"> источники финансирования, сроки исполнения)</w:t>
      </w:r>
    </w:p>
    <w:p w:rsidR="00C45823" w:rsidRPr="00BB184F" w:rsidRDefault="00271990" w:rsidP="00BB184F">
      <w:pPr>
        <w:pStyle w:val="a3"/>
        <w:numPr>
          <w:ilvl w:val="0"/>
          <w:numId w:val="4"/>
        </w:numPr>
        <w:spacing w:after="0"/>
        <w:ind w:left="0" w:hanging="11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BB184F">
        <w:rPr>
          <w:rFonts w:ascii="Times New Roman" w:eastAsia="Times New Roman" w:hAnsi="Times New Roman" w:cs="Times New Roman"/>
          <w:sz w:val="26"/>
          <w:szCs w:val="26"/>
        </w:rPr>
        <w:t xml:space="preserve">Предоставить актуализированную схему газоснабжения городского округа Спасск-Дальний в рамках муниципальной программы </w:t>
      </w:r>
      <w:r w:rsidRPr="00BB184F">
        <w:rPr>
          <w:rFonts w:ascii="Times New Roman" w:hAnsi="Times New Roman" w:cs="Times New Roman"/>
          <w:bCs/>
          <w:spacing w:val="-2"/>
          <w:sz w:val="26"/>
          <w:szCs w:val="26"/>
        </w:rPr>
        <w:t>«Газификация городского округа Спасск-</w:t>
      </w:r>
      <w:proofErr w:type="gramStart"/>
      <w:r w:rsidRPr="00BB184F">
        <w:rPr>
          <w:rFonts w:ascii="Times New Roman" w:hAnsi="Times New Roman" w:cs="Times New Roman"/>
          <w:bCs/>
          <w:spacing w:val="-2"/>
          <w:sz w:val="26"/>
          <w:szCs w:val="26"/>
        </w:rPr>
        <w:t>Дальний</w:t>
      </w:r>
      <w:proofErr w:type="gramEnd"/>
      <w:r w:rsidRPr="00BB184F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</w:t>
      </w:r>
      <w:r w:rsidRPr="00BB184F">
        <w:rPr>
          <w:rFonts w:ascii="Times New Roman" w:hAnsi="Times New Roman" w:cs="Times New Roman"/>
          <w:bCs/>
          <w:sz w:val="26"/>
          <w:szCs w:val="26"/>
        </w:rPr>
        <w:t>на 2021 – 2023 годы»</w:t>
      </w:r>
    </w:p>
    <w:sectPr w:rsidR="00C45823" w:rsidRPr="00BB184F" w:rsidSect="00BB1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23761"/>
    <w:multiLevelType w:val="hybridMultilevel"/>
    <w:tmpl w:val="7416E540"/>
    <w:lvl w:ilvl="0" w:tplc="B7EC51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46F45"/>
    <w:multiLevelType w:val="hybridMultilevel"/>
    <w:tmpl w:val="D54E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640C6"/>
    <w:multiLevelType w:val="hybridMultilevel"/>
    <w:tmpl w:val="38208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E5D0D"/>
    <w:multiLevelType w:val="hybridMultilevel"/>
    <w:tmpl w:val="1820F794"/>
    <w:lvl w:ilvl="0" w:tplc="0419000F">
      <w:start w:val="1"/>
      <w:numFmt w:val="decimal"/>
      <w:lvlText w:val="%1."/>
      <w:lvlJc w:val="left"/>
      <w:pPr>
        <w:ind w:left="1864" w:hanging="360"/>
      </w:p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1990"/>
    <w:rsid w:val="00271990"/>
    <w:rsid w:val="0039681F"/>
    <w:rsid w:val="0059433A"/>
    <w:rsid w:val="00862B78"/>
    <w:rsid w:val="00AF63CF"/>
    <w:rsid w:val="00B36F10"/>
    <w:rsid w:val="00BB184F"/>
    <w:rsid w:val="00C45823"/>
    <w:rsid w:val="00D50FB6"/>
    <w:rsid w:val="00EC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990"/>
    <w:pPr>
      <w:ind w:left="720"/>
      <w:contextualSpacing/>
    </w:pPr>
  </w:style>
  <w:style w:type="character" w:styleId="a4">
    <w:name w:val="Strong"/>
    <w:basedOn w:val="a0"/>
    <w:uiPriority w:val="22"/>
    <w:qFormat/>
    <w:rsid w:val="00271990"/>
    <w:rPr>
      <w:b/>
      <w:bCs/>
    </w:rPr>
  </w:style>
  <w:style w:type="paragraph" w:styleId="a5">
    <w:name w:val="Normal Indent"/>
    <w:basedOn w:val="a"/>
    <w:unhideWhenUsed/>
    <w:rsid w:val="00BB184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B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5</cp:revision>
  <cp:lastPrinted>2021-03-22T23:18:00Z</cp:lastPrinted>
  <dcterms:created xsi:type="dcterms:W3CDTF">2021-03-16T05:39:00Z</dcterms:created>
  <dcterms:modified xsi:type="dcterms:W3CDTF">2021-03-22T23:18:00Z</dcterms:modified>
</cp:coreProperties>
</file>