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FF" w:rsidRDefault="006A24FF" w:rsidP="006A24FF">
      <w:pPr>
        <w:jc w:val="center"/>
      </w:pPr>
    </w:p>
    <w:p w:rsidR="006A24FF" w:rsidRDefault="006A24FF" w:rsidP="006A24FF">
      <w:pPr>
        <w:jc w:val="center"/>
      </w:pPr>
    </w:p>
    <w:p w:rsidR="006A24FF" w:rsidRDefault="006A24FF" w:rsidP="006A24FF">
      <w:pPr>
        <w:jc w:val="center"/>
      </w:pPr>
    </w:p>
    <w:p w:rsidR="006A24FF" w:rsidRDefault="006A24FF" w:rsidP="006A24FF">
      <w:pPr>
        <w:jc w:val="center"/>
      </w:pPr>
    </w:p>
    <w:p w:rsidR="006A24FF" w:rsidRDefault="006A24FF" w:rsidP="006A24FF">
      <w:pPr>
        <w:jc w:val="center"/>
      </w:pPr>
    </w:p>
    <w:p w:rsidR="006A24FF" w:rsidRDefault="006F127B" w:rsidP="006A24F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15pt;margin-top:-58.8pt;width:94pt;height:130pt;z-index:251659264">
            <v:imagedata r:id="rId4" o:title=""/>
            <w10:anchorlock/>
          </v:shape>
          <o:OLEObject Type="Embed" ProgID="Word.Picture.8" ShapeID="_x0000_s1026" DrawAspect="Content" ObjectID="_1676099203" r:id="rId5"/>
        </w:pict>
      </w:r>
    </w:p>
    <w:p w:rsidR="006A24FF" w:rsidRPr="006F3619" w:rsidRDefault="006A24FF" w:rsidP="006A24FF">
      <w:pPr>
        <w:pStyle w:val="a3"/>
        <w:rPr>
          <w:sz w:val="26"/>
          <w:szCs w:val="26"/>
        </w:rPr>
      </w:pPr>
      <w:r w:rsidRPr="006F3619">
        <w:rPr>
          <w:sz w:val="26"/>
          <w:szCs w:val="26"/>
        </w:rPr>
        <w:t xml:space="preserve">ДУМА   </w:t>
      </w:r>
    </w:p>
    <w:p w:rsidR="006A24FF" w:rsidRPr="006F3619" w:rsidRDefault="006A24FF" w:rsidP="006A24FF">
      <w:pPr>
        <w:pStyle w:val="a3"/>
        <w:rPr>
          <w:sz w:val="26"/>
          <w:szCs w:val="26"/>
        </w:rPr>
      </w:pPr>
      <w:r w:rsidRPr="006F3619">
        <w:rPr>
          <w:sz w:val="26"/>
          <w:szCs w:val="26"/>
        </w:rPr>
        <w:t>ГОРОДСКОГО ОКРУГА  СПАССК-ДАЛЬНИЙ</w:t>
      </w:r>
    </w:p>
    <w:p w:rsidR="006A24FF" w:rsidRPr="006F3619" w:rsidRDefault="006A24FF" w:rsidP="006A24FF">
      <w:pPr>
        <w:jc w:val="center"/>
        <w:rPr>
          <w:sz w:val="26"/>
          <w:szCs w:val="26"/>
        </w:rPr>
      </w:pPr>
    </w:p>
    <w:p w:rsidR="006A24FF" w:rsidRPr="006F3619" w:rsidRDefault="006A24FF" w:rsidP="006A24FF">
      <w:pPr>
        <w:jc w:val="center"/>
        <w:rPr>
          <w:b/>
          <w:sz w:val="28"/>
          <w:szCs w:val="28"/>
        </w:rPr>
      </w:pPr>
      <w:proofErr w:type="gramStart"/>
      <w:r w:rsidRPr="006F3619">
        <w:rPr>
          <w:b/>
          <w:sz w:val="28"/>
          <w:szCs w:val="28"/>
        </w:rPr>
        <w:t>Р</w:t>
      </w:r>
      <w:proofErr w:type="gramEnd"/>
      <w:r w:rsidRPr="006F3619">
        <w:rPr>
          <w:b/>
          <w:sz w:val="28"/>
          <w:szCs w:val="28"/>
        </w:rPr>
        <w:t xml:space="preserve"> Е Ш Е Н И Е</w:t>
      </w:r>
    </w:p>
    <w:p w:rsidR="006A24FF" w:rsidRPr="006F3619" w:rsidRDefault="006A24FF" w:rsidP="006A24FF">
      <w:pPr>
        <w:rPr>
          <w:sz w:val="26"/>
          <w:szCs w:val="26"/>
        </w:rPr>
      </w:pPr>
    </w:p>
    <w:p w:rsidR="006A24FF" w:rsidRPr="00D95A0F" w:rsidRDefault="006A24FF" w:rsidP="006A24FF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335F99">
        <w:rPr>
          <w:sz w:val="26"/>
          <w:szCs w:val="26"/>
        </w:rPr>
        <w:t xml:space="preserve"> </w:t>
      </w:r>
      <w:r w:rsidR="00E75508">
        <w:rPr>
          <w:sz w:val="26"/>
          <w:szCs w:val="26"/>
        </w:rPr>
        <w:t>26</w:t>
      </w:r>
      <w:r w:rsidR="00335F99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335F99">
        <w:rPr>
          <w:sz w:val="26"/>
          <w:szCs w:val="26"/>
        </w:rPr>
        <w:t xml:space="preserve"> ноября </w:t>
      </w:r>
      <w:r>
        <w:rPr>
          <w:sz w:val="26"/>
          <w:szCs w:val="26"/>
        </w:rPr>
        <w:t xml:space="preserve">2014 г.        </w:t>
      </w:r>
      <w:r w:rsidRPr="00D95A0F">
        <w:rPr>
          <w:sz w:val="26"/>
          <w:szCs w:val="26"/>
        </w:rPr>
        <w:t>г. Спасск-Дальний</w:t>
      </w:r>
      <w:r w:rsidR="00E75508">
        <w:rPr>
          <w:sz w:val="26"/>
          <w:szCs w:val="26"/>
        </w:rPr>
        <w:t xml:space="preserve">, Приморского края        </w:t>
      </w:r>
      <w:r>
        <w:rPr>
          <w:sz w:val="26"/>
          <w:szCs w:val="26"/>
        </w:rPr>
        <w:t xml:space="preserve">  </w:t>
      </w:r>
      <w:r w:rsidR="00E75508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E7550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D95A0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75508">
        <w:rPr>
          <w:sz w:val="26"/>
          <w:szCs w:val="26"/>
        </w:rPr>
        <w:t>33</w:t>
      </w:r>
    </w:p>
    <w:p w:rsidR="006A24FF" w:rsidRDefault="006A24FF" w:rsidP="006A24FF">
      <w:pPr>
        <w:rPr>
          <w:b/>
          <w:szCs w:val="26"/>
        </w:rPr>
      </w:pPr>
    </w:p>
    <w:p w:rsidR="006A24FF" w:rsidRDefault="006A24FF" w:rsidP="00CC7260">
      <w:pPr>
        <w:ind w:right="5385"/>
        <w:outlineLvl w:val="0"/>
        <w:rPr>
          <w:color w:val="000000"/>
          <w:sz w:val="26"/>
          <w:szCs w:val="26"/>
        </w:rPr>
      </w:pPr>
      <w:r w:rsidRPr="00542CB8">
        <w:rPr>
          <w:color w:val="000000"/>
          <w:sz w:val="26"/>
          <w:szCs w:val="26"/>
        </w:rPr>
        <w:t xml:space="preserve">Об утверждении Положения об этике </w:t>
      </w:r>
      <w:r>
        <w:rPr>
          <w:color w:val="000000"/>
          <w:sz w:val="26"/>
          <w:szCs w:val="26"/>
        </w:rPr>
        <w:t xml:space="preserve">поведения </w:t>
      </w:r>
      <w:r w:rsidRPr="00542CB8">
        <w:rPr>
          <w:color w:val="000000"/>
          <w:sz w:val="26"/>
          <w:szCs w:val="26"/>
        </w:rPr>
        <w:t xml:space="preserve">депутата Думы городского округа </w:t>
      </w:r>
    </w:p>
    <w:p w:rsidR="006A24FF" w:rsidRPr="00542CB8" w:rsidRDefault="006A24FF" w:rsidP="006A24FF">
      <w:pPr>
        <w:ind w:right="5669"/>
        <w:jc w:val="center"/>
        <w:outlineLvl w:val="0"/>
        <w:rPr>
          <w:color w:val="000000"/>
          <w:sz w:val="26"/>
          <w:szCs w:val="26"/>
        </w:rPr>
      </w:pPr>
    </w:p>
    <w:p w:rsidR="006A24FF" w:rsidRPr="00335F99" w:rsidRDefault="006A24FF" w:rsidP="006A24FF">
      <w:pPr>
        <w:ind w:firstLine="708"/>
        <w:jc w:val="both"/>
        <w:outlineLvl w:val="0"/>
        <w:rPr>
          <w:sz w:val="26"/>
          <w:szCs w:val="26"/>
        </w:rPr>
      </w:pPr>
      <w:r w:rsidRPr="00335F99">
        <w:rPr>
          <w:color w:val="000000"/>
          <w:sz w:val="26"/>
          <w:szCs w:val="26"/>
          <w:shd w:val="clear" w:color="auto" w:fill="FFFFFF"/>
        </w:rPr>
        <w:t xml:space="preserve">В соответствии с Уставом городского округа Спасск-Дальний, Регламентом Думы городского округа Спасск-Дальний, </w:t>
      </w:r>
      <w:r w:rsidRPr="00335F99">
        <w:rPr>
          <w:sz w:val="26"/>
          <w:szCs w:val="26"/>
        </w:rPr>
        <w:t xml:space="preserve">Дума городского округа Спасск-Дальний </w:t>
      </w:r>
    </w:p>
    <w:p w:rsidR="006A24FF" w:rsidRPr="00335F99" w:rsidRDefault="006A24FF" w:rsidP="006A24FF">
      <w:pPr>
        <w:spacing w:line="240" w:lineRule="exact"/>
        <w:ind w:firstLine="851"/>
        <w:jc w:val="both"/>
        <w:rPr>
          <w:sz w:val="26"/>
          <w:szCs w:val="26"/>
        </w:rPr>
      </w:pPr>
    </w:p>
    <w:p w:rsidR="006A24FF" w:rsidRPr="00335F99" w:rsidRDefault="00E75508" w:rsidP="00CC7260">
      <w:pPr>
        <w:pStyle w:val="ConsTitle"/>
        <w:widowControl/>
        <w:ind w:right="0"/>
        <w:outlineLvl w:val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РЕШИ</w:t>
      </w:r>
      <w:r w:rsidR="006A24FF" w:rsidRPr="00335F99">
        <w:rPr>
          <w:rFonts w:ascii="Times New Roman" w:hAnsi="Times New Roman"/>
          <w:b w:val="0"/>
          <w:sz w:val="26"/>
          <w:szCs w:val="26"/>
        </w:rPr>
        <w:t>Л</w:t>
      </w:r>
      <w:r w:rsidR="00CC7260" w:rsidRPr="00335F99">
        <w:rPr>
          <w:rFonts w:ascii="Times New Roman" w:hAnsi="Times New Roman"/>
          <w:b w:val="0"/>
          <w:sz w:val="26"/>
          <w:szCs w:val="26"/>
        </w:rPr>
        <w:t>А</w:t>
      </w:r>
      <w:r w:rsidR="006A24FF" w:rsidRPr="00335F99">
        <w:rPr>
          <w:rFonts w:ascii="Times New Roman" w:hAnsi="Times New Roman"/>
          <w:b w:val="0"/>
          <w:sz w:val="26"/>
          <w:szCs w:val="26"/>
        </w:rPr>
        <w:t>:</w:t>
      </w:r>
    </w:p>
    <w:p w:rsidR="006A24FF" w:rsidRPr="008B1B6C" w:rsidRDefault="006A24FF" w:rsidP="006A24FF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6A24FF" w:rsidRPr="00335F99" w:rsidRDefault="006A24FF" w:rsidP="00CC7260">
      <w:pPr>
        <w:pStyle w:val="ConsTitle"/>
        <w:widowControl/>
        <w:ind w:right="0"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335F99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335F99">
        <w:rPr>
          <w:rFonts w:ascii="Times New Roman" w:hAnsi="Times New Roman" w:cs="Times New Roman"/>
          <w:b w:val="0"/>
          <w:color w:val="000000"/>
          <w:sz w:val="26"/>
          <w:szCs w:val="26"/>
        </w:rPr>
        <w:t>Утвердить Положение об этике поведения депутата Думы городского округа</w:t>
      </w:r>
      <w:r w:rsidR="00E56A7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335F99">
        <w:rPr>
          <w:rFonts w:ascii="Times New Roman" w:hAnsi="Times New Roman" w:cs="Times New Roman"/>
          <w:b w:val="0"/>
          <w:sz w:val="26"/>
          <w:szCs w:val="26"/>
        </w:rPr>
        <w:t xml:space="preserve">Спасск-Дальний (прилагается). </w:t>
      </w:r>
    </w:p>
    <w:p w:rsidR="006A24FF" w:rsidRPr="00335F99" w:rsidRDefault="006A24FF" w:rsidP="00CC7260">
      <w:pPr>
        <w:ind w:firstLine="708"/>
        <w:jc w:val="both"/>
        <w:rPr>
          <w:sz w:val="26"/>
          <w:szCs w:val="26"/>
        </w:rPr>
      </w:pPr>
      <w:r w:rsidRPr="00335F99">
        <w:rPr>
          <w:sz w:val="26"/>
          <w:szCs w:val="26"/>
        </w:rPr>
        <w:t>2. Настоящее решение вступает в силу со дня его принятия.</w:t>
      </w:r>
    </w:p>
    <w:p w:rsidR="006A24FF" w:rsidRPr="00335F99" w:rsidRDefault="006A24FF" w:rsidP="006A24FF">
      <w:pPr>
        <w:outlineLvl w:val="0"/>
        <w:rPr>
          <w:b/>
          <w:sz w:val="26"/>
          <w:szCs w:val="26"/>
        </w:rPr>
      </w:pPr>
    </w:p>
    <w:p w:rsidR="006A24FF" w:rsidRPr="00335F99" w:rsidRDefault="006A24FF" w:rsidP="006A24FF">
      <w:pPr>
        <w:outlineLvl w:val="0"/>
        <w:rPr>
          <w:b/>
          <w:sz w:val="26"/>
          <w:szCs w:val="26"/>
        </w:rPr>
      </w:pPr>
    </w:p>
    <w:p w:rsidR="006A24FF" w:rsidRPr="00335F99" w:rsidRDefault="006A24FF" w:rsidP="006A24FF">
      <w:pPr>
        <w:pStyle w:val="ConsTitle"/>
        <w:widowControl/>
        <w:tabs>
          <w:tab w:val="left" w:pos="2370"/>
        </w:tabs>
        <w:ind w:right="0" w:firstLine="709"/>
        <w:jc w:val="both"/>
        <w:rPr>
          <w:sz w:val="26"/>
          <w:szCs w:val="26"/>
        </w:rPr>
      </w:pPr>
      <w:r w:rsidRPr="00335F99">
        <w:rPr>
          <w:sz w:val="26"/>
          <w:szCs w:val="26"/>
        </w:rPr>
        <w:tab/>
      </w:r>
    </w:p>
    <w:p w:rsidR="006A24FF" w:rsidRPr="00335F99" w:rsidRDefault="006A24FF" w:rsidP="006A24FF">
      <w:pPr>
        <w:rPr>
          <w:sz w:val="26"/>
          <w:szCs w:val="26"/>
        </w:rPr>
      </w:pPr>
      <w:r w:rsidRPr="00335F99">
        <w:rPr>
          <w:sz w:val="26"/>
          <w:szCs w:val="26"/>
        </w:rPr>
        <w:t>Глава городского округа</w:t>
      </w:r>
    </w:p>
    <w:p w:rsidR="006A24FF" w:rsidRPr="00335F99" w:rsidRDefault="006A24FF" w:rsidP="006A24FF">
      <w:pPr>
        <w:rPr>
          <w:rStyle w:val="apple-converted-space"/>
          <w:rFonts w:ascii="Arial" w:hAnsi="Arial" w:cs="Arial"/>
          <w:color w:val="000000"/>
          <w:sz w:val="26"/>
          <w:szCs w:val="26"/>
        </w:rPr>
      </w:pPr>
      <w:r w:rsidRPr="00335F99">
        <w:rPr>
          <w:sz w:val="26"/>
          <w:szCs w:val="26"/>
        </w:rPr>
        <w:t>Спасск-Дальний</w:t>
      </w:r>
      <w:r w:rsidR="00CC7260" w:rsidRPr="00335F99">
        <w:rPr>
          <w:sz w:val="26"/>
          <w:szCs w:val="26"/>
        </w:rPr>
        <w:tab/>
      </w:r>
      <w:r w:rsidR="00CC7260" w:rsidRPr="00335F99">
        <w:rPr>
          <w:sz w:val="26"/>
          <w:szCs w:val="26"/>
        </w:rPr>
        <w:tab/>
      </w:r>
      <w:r w:rsidR="00CC7260" w:rsidRPr="00335F99">
        <w:rPr>
          <w:sz w:val="26"/>
          <w:szCs w:val="26"/>
        </w:rPr>
        <w:tab/>
      </w:r>
      <w:r w:rsidR="00CC7260" w:rsidRPr="00335F99">
        <w:rPr>
          <w:sz w:val="26"/>
          <w:szCs w:val="26"/>
        </w:rPr>
        <w:tab/>
      </w:r>
      <w:r w:rsidR="00CC7260" w:rsidRPr="00335F99">
        <w:rPr>
          <w:sz w:val="26"/>
          <w:szCs w:val="26"/>
        </w:rPr>
        <w:tab/>
      </w:r>
      <w:r w:rsidR="00CC7260" w:rsidRPr="00335F99">
        <w:rPr>
          <w:sz w:val="26"/>
          <w:szCs w:val="26"/>
        </w:rPr>
        <w:tab/>
      </w:r>
      <w:r w:rsidR="00CC7260" w:rsidRPr="00335F99">
        <w:rPr>
          <w:sz w:val="26"/>
          <w:szCs w:val="26"/>
        </w:rPr>
        <w:tab/>
      </w:r>
      <w:r w:rsidR="00CC7260" w:rsidRPr="00335F99">
        <w:rPr>
          <w:sz w:val="26"/>
          <w:szCs w:val="26"/>
        </w:rPr>
        <w:tab/>
      </w:r>
      <w:r w:rsidRPr="00335F99">
        <w:rPr>
          <w:sz w:val="26"/>
          <w:szCs w:val="26"/>
        </w:rPr>
        <w:t>Т.</w:t>
      </w:r>
      <w:r w:rsidR="00335F99">
        <w:rPr>
          <w:sz w:val="26"/>
          <w:szCs w:val="26"/>
        </w:rPr>
        <w:t xml:space="preserve"> </w:t>
      </w:r>
      <w:r w:rsidRPr="00335F99">
        <w:rPr>
          <w:sz w:val="26"/>
          <w:szCs w:val="26"/>
        </w:rPr>
        <w:t>П.</w:t>
      </w:r>
      <w:r w:rsidR="00335F99">
        <w:rPr>
          <w:sz w:val="26"/>
          <w:szCs w:val="26"/>
        </w:rPr>
        <w:t xml:space="preserve"> </w:t>
      </w:r>
      <w:proofErr w:type="spellStart"/>
      <w:r w:rsidRPr="00335F99">
        <w:rPr>
          <w:sz w:val="26"/>
          <w:szCs w:val="26"/>
        </w:rPr>
        <w:t>Труднева</w:t>
      </w:r>
      <w:proofErr w:type="spellEnd"/>
    </w:p>
    <w:p w:rsidR="006A24FF" w:rsidRPr="00335F99" w:rsidRDefault="006A24FF" w:rsidP="006A24FF">
      <w:pPr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A24FF" w:rsidRDefault="006A24FF" w:rsidP="006A24FF">
      <w:pPr>
        <w:rPr>
          <w:rStyle w:val="apple-converted-space"/>
          <w:rFonts w:ascii="Arial" w:hAnsi="Arial" w:cs="Arial"/>
          <w:color w:val="000000"/>
        </w:rPr>
      </w:pPr>
    </w:p>
    <w:p w:rsidR="006A24FF" w:rsidRDefault="006A24FF" w:rsidP="006A24FF">
      <w:pPr>
        <w:rPr>
          <w:rStyle w:val="apple-converted-space"/>
          <w:rFonts w:ascii="Arial" w:hAnsi="Arial" w:cs="Arial"/>
          <w:color w:val="000000"/>
        </w:rPr>
      </w:pPr>
    </w:p>
    <w:p w:rsidR="006A24FF" w:rsidRDefault="006A24FF" w:rsidP="006A24FF">
      <w:pPr>
        <w:rPr>
          <w:rStyle w:val="apple-converted-space"/>
          <w:rFonts w:ascii="Arial" w:hAnsi="Arial" w:cs="Arial"/>
          <w:color w:val="000000"/>
        </w:rPr>
      </w:pPr>
    </w:p>
    <w:p w:rsidR="006A24FF" w:rsidRDefault="006A24FF" w:rsidP="006A24FF">
      <w:pPr>
        <w:rPr>
          <w:rStyle w:val="apple-converted-space"/>
          <w:rFonts w:ascii="Arial" w:hAnsi="Arial" w:cs="Arial"/>
          <w:color w:val="000000"/>
        </w:rPr>
      </w:pPr>
    </w:p>
    <w:p w:rsidR="006A24FF" w:rsidRDefault="006A24FF" w:rsidP="006A24FF">
      <w:pPr>
        <w:rPr>
          <w:rStyle w:val="apple-converted-space"/>
          <w:rFonts w:ascii="Arial" w:hAnsi="Arial" w:cs="Arial"/>
          <w:color w:val="000000"/>
        </w:rPr>
      </w:pPr>
    </w:p>
    <w:p w:rsidR="006A24FF" w:rsidRDefault="006A24FF" w:rsidP="006A24FF">
      <w:pPr>
        <w:rPr>
          <w:rStyle w:val="apple-converted-space"/>
          <w:rFonts w:ascii="Arial" w:hAnsi="Arial" w:cs="Arial"/>
          <w:color w:val="000000"/>
        </w:rPr>
      </w:pPr>
    </w:p>
    <w:p w:rsidR="00CC7260" w:rsidRDefault="00CC7260">
      <w:pPr>
        <w:spacing w:after="200" w:line="276" w:lineRule="auto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br w:type="page"/>
      </w:r>
    </w:p>
    <w:p w:rsidR="006A24FF" w:rsidRPr="00542CB8" w:rsidRDefault="006A24FF" w:rsidP="006A24FF">
      <w:pPr>
        <w:pStyle w:val="ConsPlusTitle"/>
        <w:widowControl/>
        <w:jc w:val="right"/>
        <w:outlineLvl w:val="0"/>
        <w:rPr>
          <w:b w:val="0"/>
        </w:rPr>
      </w:pPr>
      <w:r w:rsidRPr="00542CB8">
        <w:rPr>
          <w:b w:val="0"/>
        </w:rPr>
        <w:lastRenderedPageBreak/>
        <w:t>Приложение</w:t>
      </w:r>
    </w:p>
    <w:p w:rsidR="00CC7260" w:rsidRDefault="006A24FF" w:rsidP="006A24FF">
      <w:pPr>
        <w:pStyle w:val="ConsPlusTitle"/>
        <w:widowControl/>
        <w:jc w:val="right"/>
        <w:outlineLvl w:val="0"/>
        <w:rPr>
          <w:b w:val="0"/>
        </w:rPr>
      </w:pPr>
      <w:r w:rsidRPr="00542CB8">
        <w:rPr>
          <w:b w:val="0"/>
        </w:rPr>
        <w:t xml:space="preserve">к решению Думы </w:t>
      </w:r>
      <w:proofErr w:type="gramStart"/>
      <w:r w:rsidRPr="00542CB8">
        <w:rPr>
          <w:b w:val="0"/>
        </w:rPr>
        <w:t>городского</w:t>
      </w:r>
      <w:proofErr w:type="gramEnd"/>
    </w:p>
    <w:p w:rsidR="006A24FF" w:rsidRDefault="001E7521" w:rsidP="00CC726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</w:t>
      </w:r>
      <w:r w:rsidR="00A5315B">
        <w:rPr>
          <w:b w:val="0"/>
        </w:rPr>
        <w:t xml:space="preserve">                           </w:t>
      </w:r>
      <w:r w:rsidR="006A24FF" w:rsidRPr="00542CB8">
        <w:rPr>
          <w:b w:val="0"/>
        </w:rPr>
        <w:t>округа</w:t>
      </w:r>
      <w:r>
        <w:rPr>
          <w:b w:val="0"/>
        </w:rPr>
        <w:t xml:space="preserve"> </w:t>
      </w:r>
      <w:r w:rsidR="006A24FF" w:rsidRPr="00542CB8">
        <w:rPr>
          <w:b w:val="0"/>
        </w:rPr>
        <w:t>Спас</w:t>
      </w:r>
      <w:r w:rsidR="006A24FF">
        <w:rPr>
          <w:b w:val="0"/>
        </w:rPr>
        <w:t>с</w:t>
      </w:r>
      <w:r w:rsidR="006A24FF" w:rsidRPr="00542CB8">
        <w:rPr>
          <w:b w:val="0"/>
        </w:rPr>
        <w:t>к-Дальний</w:t>
      </w:r>
    </w:p>
    <w:p w:rsidR="006A24FF" w:rsidRPr="00BC3448" w:rsidRDefault="001E7521" w:rsidP="00CC7260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>
        <w:rPr>
          <w:b w:val="0"/>
        </w:rPr>
        <w:t xml:space="preserve">                                                                                                         </w:t>
      </w:r>
      <w:r w:rsidR="00A5315B">
        <w:rPr>
          <w:b w:val="0"/>
        </w:rPr>
        <w:t xml:space="preserve"> </w:t>
      </w:r>
      <w:r w:rsidR="006A24FF" w:rsidRPr="00542CB8">
        <w:rPr>
          <w:b w:val="0"/>
        </w:rPr>
        <w:t>от «</w:t>
      </w:r>
      <w:r w:rsidR="00E75508">
        <w:rPr>
          <w:b w:val="0"/>
        </w:rPr>
        <w:t xml:space="preserve"> 26 </w:t>
      </w:r>
      <w:r w:rsidR="006A24FF" w:rsidRPr="00542CB8">
        <w:rPr>
          <w:b w:val="0"/>
        </w:rPr>
        <w:t>»</w:t>
      </w:r>
      <w:r w:rsidR="00CC7260">
        <w:rPr>
          <w:b w:val="0"/>
        </w:rPr>
        <w:t xml:space="preserve"> ноября 2014 г № </w:t>
      </w:r>
      <w:r w:rsidR="00E75508">
        <w:rPr>
          <w:b w:val="0"/>
        </w:rPr>
        <w:t>33</w:t>
      </w:r>
    </w:p>
    <w:p w:rsidR="006A24FF" w:rsidRPr="00AC0B06" w:rsidRDefault="006A24FF" w:rsidP="006A24FF">
      <w:pPr>
        <w:pStyle w:val="ConsPlusTitle"/>
        <w:widowControl/>
        <w:jc w:val="right"/>
        <w:outlineLvl w:val="0"/>
        <w:rPr>
          <w:rFonts w:ascii="Arial" w:hAnsi="Arial" w:cs="Arial"/>
        </w:rPr>
      </w:pPr>
    </w:p>
    <w:p w:rsidR="006A24FF" w:rsidRPr="00542CB8" w:rsidRDefault="006A24FF" w:rsidP="006A24FF">
      <w:pPr>
        <w:pStyle w:val="ConsPlusTitle"/>
        <w:widowControl/>
        <w:tabs>
          <w:tab w:val="left" w:pos="993"/>
        </w:tabs>
        <w:jc w:val="center"/>
        <w:outlineLvl w:val="0"/>
        <w:rPr>
          <w:sz w:val="28"/>
          <w:szCs w:val="28"/>
        </w:rPr>
      </w:pPr>
    </w:p>
    <w:p w:rsidR="006A24FF" w:rsidRPr="00542CB8" w:rsidRDefault="006A24FF" w:rsidP="006A24F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42CB8">
        <w:rPr>
          <w:sz w:val="28"/>
          <w:szCs w:val="28"/>
        </w:rPr>
        <w:t>ПОЛОЖЕНИЕ</w:t>
      </w:r>
    </w:p>
    <w:p w:rsidR="006A24FF" w:rsidRPr="00AC53A8" w:rsidRDefault="007E09D4" w:rsidP="006A24FF">
      <w:pPr>
        <w:pStyle w:val="ConsPlusTitle"/>
        <w:widowControl/>
        <w:jc w:val="center"/>
        <w:outlineLvl w:val="0"/>
      </w:pPr>
      <w:r>
        <w:t>Об этике поведения д</w:t>
      </w:r>
      <w:r w:rsidR="006A24FF">
        <w:t>епутата Думы городского округа Спасск-Дальний</w:t>
      </w:r>
    </w:p>
    <w:p w:rsidR="006A24FF" w:rsidRPr="0064762A" w:rsidRDefault="006A24FF" w:rsidP="006A24FF">
      <w:pPr>
        <w:autoSpaceDE w:val="0"/>
        <w:autoSpaceDN w:val="0"/>
        <w:adjustRightInd w:val="0"/>
      </w:pPr>
    </w:p>
    <w:p w:rsidR="006A24FF" w:rsidRDefault="006A24FF" w:rsidP="009D1EE1">
      <w:pPr>
        <w:pStyle w:val="ConsPlusTitle"/>
        <w:widowControl/>
        <w:ind w:firstLine="708"/>
        <w:jc w:val="both"/>
        <w:outlineLvl w:val="0"/>
        <w:rPr>
          <w:b w:val="0"/>
        </w:rPr>
      </w:pPr>
      <w:proofErr w:type="gramStart"/>
      <w:r w:rsidRPr="0064762A">
        <w:rPr>
          <w:b w:val="0"/>
        </w:rPr>
        <w:t>Настоящее</w:t>
      </w:r>
      <w:r w:rsidR="007E09D4">
        <w:rPr>
          <w:b w:val="0"/>
        </w:rPr>
        <w:t xml:space="preserve"> Положение «Об этике поведения д</w:t>
      </w:r>
      <w:r w:rsidRPr="0064762A">
        <w:rPr>
          <w:b w:val="0"/>
        </w:rPr>
        <w:t xml:space="preserve">епутата Думы городского округа Спасск-Дальний (далее – Положение) разработано в соответствии с Федеральным </w:t>
      </w:r>
      <w:hyperlink r:id="rId6" w:history="1">
        <w:r w:rsidRPr="0064762A">
          <w:rPr>
            <w:b w:val="0"/>
          </w:rPr>
          <w:t>законом</w:t>
        </w:r>
      </w:hyperlink>
      <w:r w:rsidRPr="0064762A">
        <w:rPr>
          <w:b w:val="0"/>
        </w:rPr>
        <w:t xml:space="preserve"> от 6 октября 2003 года N 131-ФЗ «Об общих принципах организации местного самоуправления в Российской Федерации»,</w:t>
      </w:r>
      <w:hyperlink r:id="rId7" w:history="1">
        <w:r w:rsidRPr="0064762A">
          <w:rPr>
            <w:b w:val="0"/>
          </w:rPr>
          <w:t>Уставом</w:t>
        </w:r>
      </w:hyperlink>
      <w:r w:rsidRPr="0064762A">
        <w:rPr>
          <w:b w:val="0"/>
        </w:rPr>
        <w:t xml:space="preserve"> городского округа Спасск-Дальний, </w:t>
      </w:r>
      <w:hyperlink r:id="rId8" w:history="1">
        <w:r w:rsidRPr="0064762A">
          <w:rPr>
            <w:b w:val="0"/>
          </w:rPr>
          <w:t>Регламентом</w:t>
        </w:r>
      </w:hyperlink>
      <w:r w:rsidRPr="0064762A">
        <w:rPr>
          <w:b w:val="0"/>
        </w:rPr>
        <w:t xml:space="preserve"> Думы городского округа Спасск-Дальний и определяет моральные принципы и правила поведения, а также этические нормы, обязательные для депутата Думы городского округа</w:t>
      </w:r>
      <w:proofErr w:type="gramEnd"/>
      <w:r w:rsidR="00E75508">
        <w:rPr>
          <w:b w:val="0"/>
        </w:rPr>
        <w:t xml:space="preserve"> </w:t>
      </w:r>
      <w:proofErr w:type="gramStart"/>
      <w:r w:rsidRPr="0064762A">
        <w:rPr>
          <w:b w:val="0"/>
        </w:rPr>
        <w:t>Спасск-Дальний</w:t>
      </w:r>
      <w:proofErr w:type="gramEnd"/>
      <w:r w:rsidRPr="0064762A">
        <w:rPr>
          <w:b w:val="0"/>
        </w:rPr>
        <w:t xml:space="preserve"> (далее - депутат) при исполнении им своих депутатских полномочий на территории городского округа Спасск-Дальний (далее – городской округ).</w:t>
      </w:r>
    </w:p>
    <w:p w:rsidR="006A24FF" w:rsidRPr="0064762A" w:rsidRDefault="006A24FF" w:rsidP="006A24FF">
      <w:pPr>
        <w:pStyle w:val="ConsPlusTitle"/>
        <w:widowControl/>
        <w:outlineLvl w:val="0"/>
        <w:rPr>
          <w:b w:val="0"/>
        </w:rPr>
      </w:pPr>
    </w:p>
    <w:p w:rsidR="006A24FF" w:rsidRPr="0064762A" w:rsidRDefault="006A24FF" w:rsidP="006A24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2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A24FF" w:rsidRPr="00AC53A8" w:rsidRDefault="006A24FF" w:rsidP="006A24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24FF" w:rsidRDefault="006A24FF" w:rsidP="006A2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3A8">
        <w:rPr>
          <w:rFonts w:ascii="Times New Roman" w:hAnsi="Times New Roman" w:cs="Times New Roman"/>
          <w:sz w:val="24"/>
          <w:szCs w:val="24"/>
        </w:rPr>
        <w:t>1.1. Депутат</w:t>
      </w:r>
      <w:r w:rsidR="00E75508">
        <w:rPr>
          <w:rFonts w:ascii="Times New Roman" w:hAnsi="Times New Roman" w:cs="Times New Roman"/>
          <w:sz w:val="24"/>
          <w:szCs w:val="24"/>
        </w:rPr>
        <w:t>,</w:t>
      </w:r>
      <w:r w:rsidRPr="00AC53A8">
        <w:rPr>
          <w:rFonts w:ascii="Times New Roman" w:hAnsi="Times New Roman" w:cs="Times New Roman"/>
          <w:sz w:val="24"/>
          <w:szCs w:val="24"/>
        </w:rPr>
        <w:t xml:space="preserve"> как представитель населени</w:t>
      </w:r>
      <w:r>
        <w:rPr>
          <w:rFonts w:ascii="Times New Roman" w:hAnsi="Times New Roman" w:cs="Times New Roman"/>
          <w:sz w:val="24"/>
          <w:szCs w:val="24"/>
        </w:rPr>
        <w:t>я городского округа Спасск-Дальний</w:t>
      </w:r>
      <w:r w:rsidRPr="00AC53A8">
        <w:rPr>
          <w:rFonts w:ascii="Times New Roman" w:hAnsi="Times New Roman" w:cs="Times New Roman"/>
          <w:sz w:val="24"/>
          <w:szCs w:val="24"/>
        </w:rPr>
        <w:t xml:space="preserve">, в своей деятельности должен руководствоваться интересами населения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C53A8">
        <w:rPr>
          <w:rFonts w:ascii="Times New Roman" w:hAnsi="Times New Roman" w:cs="Times New Roman"/>
          <w:sz w:val="24"/>
          <w:szCs w:val="24"/>
        </w:rPr>
        <w:t>, целями социально - экономического и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AC53A8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4FF" w:rsidRPr="00AC53A8" w:rsidRDefault="006A24FF" w:rsidP="006A2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3A8">
        <w:rPr>
          <w:rFonts w:ascii="Times New Roman" w:hAnsi="Times New Roman" w:cs="Times New Roman"/>
          <w:sz w:val="24"/>
          <w:szCs w:val="24"/>
        </w:rPr>
        <w:t xml:space="preserve">1.2. Недопустимо использование депутатом своего статуса в ущерб интересам  </w:t>
      </w:r>
      <w:r>
        <w:rPr>
          <w:rFonts w:ascii="Times New Roman" w:hAnsi="Times New Roman" w:cs="Times New Roman"/>
          <w:sz w:val="24"/>
          <w:szCs w:val="24"/>
        </w:rPr>
        <w:t>городского округа и его жителям</w:t>
      </w:r>
      <w:r w:rsidRPr="00AC53A8">
        <w:rPr>
          <w:rFonts w:ascii="Times New Roman" w:hAnsi="Times New Roman" w:cs="Times New Roman"/>
          <w:sz w:val="24"/>
          <w:szCs w:val="24"/>
        </w:rPr>
        <w:t>.</w:t>
      </w:r>
    </w:p>
    <w:p w:rsidR="006A24FF" w:rsidRPr="00AC53A8" w:rsidRDefault="006A24FF" w:rsidP="006A2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3A8">
        <w:rPr>
          <w:rFonts w:ascii="Times New Roman" w:hAnsi="Times New Roman" w:cs="Times New Roman"/>
          <w:sz w:val="24"/>
          <w:szCs w:val="24"/>
        </w:rPr>
        <w:t xml:space="preserve">1.3. Депутат осуществляет свою деятельность в соответствии с Конституцией Российской Федерации, федеральными законами и законами </w:t>
      </w:r>
      <w:r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AC53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Уставом городского округа Спасск-Дальний</w:t>
      </w:r>
      <w:r w:rsidRPr="00AC53A8">
        <w:rPr>
          <w:rFonts w:ascii="Times New Roman" w:hAnsi="Times New Roman" w:cs="Times New Roman"/>
          <w:sz w:val="24"/>
          <w:szCs w:val="24"/>
        </w:rPr>
        <w:t xml:space="preserve">, Регламентом Думы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Спасск-Дальний </w:t>
      </w:r>
      <w:r w:rsidRPr="00AC53A8">
        <w:rPr>
          <w:rFonts w:ascii="Times New Roman" w:hAnsi="Times New Roman" w:cs="Times New Roman"/>
          <w:sz w:val="24"/>
          <w:szCs w:val="24"/>
        </w:rPr>
        <w:t>и иными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Спасск-Дальний.</w:t>
      </w:r>
    </w:p>
    <w:p w:rsidR="006A24FF" w:rsidRPr="00AC53A8" w:rsidRDefault="006A24FF" w:rsidP="006A2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3A8">
        <w:rPr>
          <w:rFonts w:ascii="Times New Roman" w:hAnsi="Times New Roman" w:cs="Times New Roman"/>
          <w:sz w:val="24"/>
          <w:szCs w:val="24"/>
        </w:rPr>
        <w:t>1.4. Депутат во всей своей деятельности, в том числе не связанной с выполнением депутатских полномочий, должен руководствоваться общепризнанными нормами морали и нравственности.</w:t>
      </w:r>
    </w:p>
    <w:p w:rsidR="006A24FF" w:rsidRPr="00AC0B06" w:rsidRDefault="006A24FF" w:rsidP="006A24FF">
      <w:pPr>
        <w:autoSpaceDE w:val="0"/>
        <w:autoSpaceDN w:val="0"/>
        <w:adjustRightInd w:val="0"/>
        <w:rPr>
          <w:rFonts w:ascii="Arial" w:hAnsi="Arial" w:cs="Arial"/>
        </w:rPr>
      </w:pPr>
    </w:p>
    <w:p w:rsidR="006A24FF" w:rsidRPr="00C010C4" w:rsidRDefault="006A24FF" w:rsidP="006A24FF">
      <w:pPr>
        <w:jc w:val="center"/>
        <w:rPr>
          <w:b/>
        </w:rPr>
      </w:pPr>
      <w:r w:rsidRPr="00C010C4">
        <w:rPr>
          <w:b/>
        </w:rPr>
        <w:t>2. Правила депутатской этики на заседаниях</w:t>
      </w:r>
    </w:p>
    <w:p w:rsidR="006A24FF" w:rsidRPr="00C010C4" w:rsidRDefault="006A24FF" w:rsidP="006A24FF">
      <w:pPr>
        <w:jc w:val="center"/>
        <w:rPr>
          <w:b/>
        </w:rPr>
      </w:pPr>
      <w:r>
        <w:rPr>
          <w:b/>
        </w:rPr>
        <w:t>Думы городского округа</w:t>
      </w:r>
      <w:r w:rsidRPr="00C010C4">
        <w:rPr>
          <w:b/>
        </w:rPr>
        <w:t>, других его органо</w:t>
      </w:r>
      <w:r>
        <w:rPr>
          <w:b/>
        </w:rPr>
        <w:t>в. Взаимоотношения с депутатами</w:t>
      </w:r>
    </w:p>
    <w:p w:rsidR="006A24FF" w:rsidRDefault="006A24FF" w:rsidP="006A24F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6A24FF" w:rsidRPr="0064762A" w:rsidRDefault="006A24FF" w:rsidP="006A24FF">
      <w:pPr>
        <w:autoSpaceDE w:val="0"/>
        <w:autoSpaceDN w:val="0"/>
        <w:adjustRightInd w:val="0"/>
        <w:ind w:firstLine="540"/>
        <w:jc w:val="both"/>
        <w:outlineLvl w:val="0"/>
      </w:pPr>
      <w:r w:rsidRPr="0064762A">
        <w:t>2.1. Депутат обязан принимать личное участие во всех заседаниях Думы городского округа Спасск-Дальний (д</w:t>
      </w:r>
      <w:r w:rsidR="00C60FA4">
        <w:t xml:space="preserve">алее - Дума городского округа), </w:t>
      </w:r>
      <w:r w:rsidRPr="0064762A">
        <w:t>заседаниях постоянных депутатских комиссий, рабочих групп, создаваемых Думой городского округа, членом которых он является.</w:t>
      </w:r>
    </w:p>
    <w:p w:rsidR="006A24FF" w:rsidRPr="0064762A" w:rsidRDefault="006A24FF" w:rsidP="006A24FF">
      <w:pPr>
        <w:ind w:firstLine="567"/>
        <w:jc w:val="both"/>
      </w:pPr>
      <w:r w:rsidRPr="0064762A">
        <w:t xml:space="preserve">2.2. В случае невозможности присутствовать на заседании Думы городского округа, постоянной депутатской комиссии, рабочей группы по уважительной причине, депутат обязан заблаговременно проинформировать об этом главу городского округа. </w:t>
      </w:r>
    </w:p>
    <w:p w:rsidR="006A24FF" w:rsidRPr="0064762A" w:rsidRDefault="006A24FF" w:rsidP="006A24FF">
      <w:pPr>
        <w:ind w:firstLine="708"/>
        <w:jc w:val="both"/>
        <w:rPr>
          <w:color w:val="000000"/>
        </w:rPr>
      </w:pPr>
      <w:r w:rsidRPr="0064762A">
        <w:rPr>
          <w:color w:val="000000"/>
        </w:rPr>
        <w:t xml:space="preserve">2.3. Депутаты должны подчиняться принятому порядку Регламента работы Думы городского округа. Не допускаются индивидуальные и коллективные действия депутатов, направленные на срыв проведения заседаний, в том числе: уход из зала заседания по мотивам, не признанными уважительными; выступления не по вопросу принятого на заседании порядка его работы, выкрики, прерывание выступающих, создание препятствий </w:t>
      </w:r>
      <w:proofErr w:type="gramStart"/>
      <w:r w:rsidRPr="0064762A">
        <w:rPr>
          <w:color w:val="000000"/>
        </w:rPr>
        <w:t>для</w:t>
      </w:r>
      <w:proofErr w:type="gramEnd"/>
      <w:r w:rsidRPr="0064762A">
        <w:rPr>
          <w:color w:val="000000"/>
        </w:rPr>
        <w:t xml:space="preserve"> выступающих, которым председательствующий на заседании предоставил слово.</w:t>
      </w:r>
    </w:p>
    <w:p w:rsidR="006A24FF" w:rsidRPr="0064762A" w:rsidRDefault="006A24FF" w:rsidP="006A24FF">
      <w:pPr>
        <w:ind w:firstLine="708"/>
        <w:jc w:val="both"/>
        <w:rPr>
          <w:color w:val="000000"/>
        </w:rPr>
      </w:pPr>
      <w:r w:rsidRPr="0064762A">
        <w:rPr>
          <w:color w:val="000000"/>
        </w:rPr>
        <w:lastRenderedPageBreak/>
        <w:t xml:space="preserve">2.4. Участвуя в заседаниях </w:t>
      </w:r>
      <w:r w:rsidR="00C667E3">
        <w:rPr>
          <w:color w:val="000000"/>
        </w:rPr>
        <w:t>Думы</w:t>
      </w:r>
      <w:r w:rsidRPr="0064762A">
        <w:rPr>
          <w:color w:val="000000"/>
        </w:rPr>
        <w:t xml:space="preserve"> городского </w:t>
      </w:r>
      <w:r w:rsidR="00C667E3">
        <w:rPr>
          <w:color w:val="000000"/>
        </w:rPr>
        <w:t>округа</w:t>
      </w:r>
      <w:bookmarkStart w:id="0" w:name="_GoBack"/>
      <w:bookmarkEnd w:id="0"/>
      <w:r w:rsidRPr="0064762A">
        <w:rPr>
          <w:color w:val="000000"/>
        </w:rPr>
        <w:t>, в работе комиссий, депутат должен проявлять вежливость, тактичность и уважение к председательствующему на заседании, другим депутатам и иным лицам, присутствующим на заседании. Выступающий не должен использовать в своей речи грубые и некорректные выражения, жесты, использовать ненормативную лексику.</w:t>
      </w:r>
    </w:p>
    <w:p w:rsidR="006A24FF" w:rsidRPr="0064762A" w:rsidRDefault="00010150" w:rsidP="006A24F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2.5. </w:t>
      </w:r>
      <w:r w:rsidR="006A24FF" w:rsidRPr="0064762A">
        <w:rPr>
          <w:color w:val="000000"/>
        </w:rPr>
        <w:t xml:space="preserve">Депутат обязан добросовестно выполнять решения Думы городского округа, поручения главы городского округа, комиссии, членом которой он является. </w:t>
      </w:r>
    </w:p>
    <w:p w:rsidR="006A24FF" w:rsidRPr="0064762A" w:rsidRDefault="006A24FF" w:rsidP="006A24FF">
      <w:pPr>
        <w:autoSpaceDE w:val="0"/>
        <w:autoSpaceDN w:val="0"/>
        <w:adjustRightInd w:val="0"/>
        <w:ind w:firstLine="540"/>
        <w:jc w:val="both"/>
        <w:outlineLvl w:val="0"/>
      </w:pPr>
    </w:p>
    <w:p w:rsidR="006A24FF" w:rsidRDefault="006A24FF" w:rsidP="006A24F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6A24FF" w:rsidRPr="0064762A" w:rsidRDefault="006A24FF" w:rsidP="006A24FF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64762A">
        <w:rPr>
          <w:b/>
        </w:rPr>
        <w:t>3. Правила депутатской этики во взаимоотношениях</w:t>
      </w:r>
    </w:p>
    <w:p w:rsidR="006A24FF" w:rsidRPr="0064762A" w:rsidRDefault="006A24FF" w:rsidP="006A24FF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64762A">
        <w:rPr>
          <w:b/>
        </w:rPr>
        <w:t>депутата Думы городского округа с избирателями</w:t>
      </w:r>
    </w:p>
    <w:p w:rsidR="006A24FF" w:rsidRPr="0064762A" w:rsidRDefault="006A24FF" w:rsidP="006A24FF">
      <w:pPr>
        <w:autoSpaceDE w:val="0"/>
        <w:autoSpaceDN w:val="0"/>
        <w:adjustRightInd w:val="0"/>
        <w:jc w:val="both"/>
        <w:outlineLvl w:val="0"/>
      </w:pPr>
    </w:p>
    <w:p w:rsidR="006A24FF" w:rsidRPr="0064762A" w:rsidRDefault="006A24FF" w:rsidP="006A24FF">
      <w:pPr>
        <w:autoSpaceDE w:val="0"/>
        <w:autoSpaceDN w:val="0"/>
        <w:adjustRightInd w:val="0"/>
        <w:ind w:firstLine="540"/>
        <w:jc w:val="both"/>
        <w:outlineLvl w:val="0"/>
      </w:pPr>
      <w:r w:rsidRPr="0064762A">
        <w:t>3.1. Депутат Думы городского округа в своей деятельности должен руководствоваться интересами населения городского округа, осознавать свою ответственность перед избирателями.</w:t>
      </w:r>
    </w:p>
    <w:p w:rsidR="006A24FF" w:rsidRPr="0064762A" w:rsidRDefault="006A24FF" w:rsidP="006A24FF">
      <w:pPr>
        <w:autoSpaceDE w:val="0"/>
        <w:autoSpaceDN w:val="0"/>
        <w:adjustRightInd w:val="0"/>
        <w:ind w:firstLine="540"/>
        <w:jc w:val="both"/>
        <w:outlineLvl w:val="0"/>
      </w:pPr>
      <w:r w:rsidRPr="0064762A">
        <w:t>3.2. Депутат обязан осуществлять свою деятельность в соответствии с наказами избирателей и обещаниями, данными депутатом в период предвыборной кампании.</w:t>
      </w:r>
    </w:p>
    <w:p w:rsidR="006A24FF" w:rsidRDefault="006A24FF" w:rsidP="006A24FF">
      <w:pPr>
        <w:autoSpaceDE w:val="0"/>
        <w:autoSpaceDN w:val="0"/>
        <w:adjustRightInd w:val="0"/>
        <w:ind w:firstLine="540"/>
        <w:jc w:val="both"/>
        <w:outlineLvl w:val="0"/>
      </w:pPr>
      <w:r w:rsidRPr="0064762A">
        <w:t xml:space="preserve">3.3. Депутат поддерживает постоянную связь с избирателями городского округа, ответственен перед ними и подотчетен им. </w:t>
      </w:r>
    </w:p>
    <w:p w:rsidR="006A24FF" w:rsidRPr="0064762A" w:rsidRDefault="006A24FF" w:rsidP="006A24FF">
      <w:pPr>
        <w:autoSpaceDE w:val="0"/>
        <w:autoSpaceDN w:val="0"/>
        <w:adjustRightInd w:val="0"/>
        <w:ind w:firstLine="540"/>
        <w:jc w:val="both"/>
        <w:outlineLvl w:val="0"/>
      </w:pPr>
      <w:r w:rsidRPr="0064762A">
        <w:t>Взаимоотношения депутата с избирателями строятся на основе взаимного уважения и вежливости, внимательного отношения депутата к обращениям, жалобам, заявлениям граждан.</w:t>
      </w:r>
    </w:p>
    <w:p w:rsidR="006A24FF" w:rsidRPr="0064762A" w:rsidRDefault="006A24FF" w:rsidP="006A24FF">
      <w:pPr>
        <w:autoSpaceDE w:val="0"/>
        <w:autoSpaceDN w:val="0"/>
        <w:adjustRightInd w:val="0"/>
        <w:ind w:firstLine="540"/>
        <w:jc w:val="both"/>
        <w:outlineLvl w:val="0"/>
      </w:pPr>
      <w:r w:rsidRPr="0064762A">
        <w:t>3.4. Депутат принимает меры по обеспечению прав, свобод и законных интересов своих избирателей, рассматривает поступившие от них заявления, предложения и жалобы, способствует в пределах своих полномочий правильному и своевременному решению содержащихся в них вопросов.</w:t>
      </w:r>
    </w:p>
    <w:p w:rsidR="006A24FF" w:rsidRPr="0064762A" w:rsidRDefault="006A24FF" w:rsidP="006A24FF">
      <w:pPr>
        <w:autoSpaceDE w:val="0"/>
        <w:autoSpaceDN w:val="0"/>
        <w:adjustRightInd w:val="0"/>
        <w:ind w:firstLine="540"/>
        <w:jc w:val="both"/>
        <w:outlineLvl w:val="0"/>
      </w:pPr>
      <w:r w:rsidRPr="0064762A">
        <w:t>3.5. Депутат периодически информирует избирателей о своей работе во время встреч с ними и через средства массовой информации. Информация, предоставляемая депутатом избирателям, должна быть полной, достоверной, объективной.</w:t>
      </w:r>
    </w:p>
    <w:p w:rsidR="006A24FF" w:rsidRPr="0064762A" w:rsidRDefault="006A24FF" w:rsidP="006A24FF">
      <w:pPr>
        <w:autoSpaceDE w:val="0"/>
        <w:autoSpaceDN w:val="0"/>
        <w:adjustRightInd w:val="0"/>
        <w:ind w:firstLine="540"/>
        <w:jc w:val="both"/>
        <w:outlineLvl w:val="0"/>
      </w:pPr>
      <w:r w:rsidRPr="0064762A">
        <w:t>3.6. Депутат осуществляет личный прием избирателей по установленному им графику, но не реже одного раза в месяц.</w:t>
      </w:r>
    </w:p>
    <w:p w:rsidR="006A24FF" w:rsidRPr="0064762A" w:rsidRDefault="006A24FF" w:rsidP="006A24FF">
      <w:pPr>
        <w:autoSpaceDE w:val="0"/>
        <w:autoSpaceDN w:val="0"/>
        <w:adjustRightInd w:val="0"/>
        <w:ind w:firstLine="540"/>
        <w:jc w:val="both"/>
        <w:outlineLvl w:val="0"/>
      </w:pPr>
      <w:r w:rsidRPr="0064762A">
        <w:t>3.7. Депутат обязан не давать публичных обещаний, которые заведомо не могут быть выполнены.</w:t>
      </w:r>
    </w:p>
    <w:p w:rsidR="006A24FF" w:rsidRPr="0064762A" w:rsidRDefault="006A24FF" w:rsidP="006A24FF">
      <w:pPr>
        <w:autoSpaceDE w:val="0"/>
        <w:autoSpaceDN w:val="0"/>
        <w:adjustRightInd w:val="0"/>
        <w:ind w:firstLine="540"/>
        <w:jc w:val="both"/>
        <w:outlineLvl w:val="0"/>
      </w:pPr>
      <w:r w:rsidRPr="0064762A">
        <w:t>3.8. Депутат</w:t>
      </w:r>
      <w:r>
        <w:t xml:space="preserve"> в отношениях с избирателями</w:t>
      </w:r>
      <w:r w:rsidR="002B3157">
        <w:t xml:space="preserve"> </w:t>
      </w:r>
      <w:r>
        <w:t>должен</w:t>
      </w:r>
      <w:r w:rsidRPr="0064762A">
        <w:t xml:space="preserve">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6A24FF" w:rsidRPr="0064762A" w:rsidRDefault="006A24FF" w:rsidP="006A24FF">
      <w:pPr>
        <w:autoSpaceDE w:val="0"/>
        <w:autoSpaceDN w:val="0"/>
        <w:adjustRightInd w:val="0"/>
        <w:ind w:firstLine="540"/>
        <w:jc w:val="both"/>
        <w:outlineLvl w:val="0"/>
      </w:pPr>
    </w:p>
    <w:p w:rsidR="006A24FF" w:rsidRPr="0064762A" w:rsidRDefault="006A24FF" w:rsidP="006A24FF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64762A">
        <w:rPr>
          <w:b/>
        </w:rPr>
        <w:t>4.</w:t>
      </w:r>
      <w:r w:rsidR="00726F6A">
        <w:rPr>
          <w:b/>
        </w:rPr>
        <w:t xml:space="preserve"> </w:t>
      </w:r>
      <w:r w:rsidRPr="0064762A">
        <w:rPr>
          <w:b/>
        </w:rPr>
        <w:t>Правила депутатской этики во взаимоотношениях</w:t>
      </w:r>
    </w:p>
    <w:p w:rsidR="006A24FF" w:rsidRPr="0064762A" w:rsidRDefault="006A24FF" w:rsidP="006A24FF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64762A">
        <w:rPr>
          <w:b/>
        </w:rPr>
        <w:t>депутата Думы городского округа с государственными органами, органами</w:t>
      </w:r>
    </w:p>
    <w:p w:rsidR="006A24FF" w:rsidRPr="0064762A" w:rsidRDefault="006A24FF" w:rsidP="006A24FF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64762A">
        <w:rPr>
          <w:b/>
        </w:rPr>
        <w:t>местного самоуправления, юридическими лицами и гражданами</w:t>
      </w:r>
    </w:p>
    <w:p w:rsidR="006A24FF" w:rsidRPr="0064762A" w:rsidRDefault="006A24FF" w:rsidP="006A24FF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6A24FF" w:rsidRPr="0064762A" w:rsidRDefault="006A24FF" w:rsidP="00E86F8B">
      <w:pPr>
        <w:autoSpaceDE w:val="0"/>
        <w:autoSpaceDN w:val="0"/>
        <w:adjustRightInd w:val="0"/>
        <w:ind w:firstLine="540"/>
        <w:jc w:val="both"/>
        <w:outlineLvl w:val="0"/>
      </w:pPr>
      <w:r>
        <w:t>4.</w:t>
      </w:r>
      <w:r w:rsidRPr="0064762A">
        <w:t>1. Депутат не должен использовать в личных целях преимущества своего депутатского статуса во взаимоотношениях с государственными органами, органами местного самоуправления, должностными лицами, средствами массовой информации, организациями и учреждениями.</w:t>
      </w:r>
    </w:p>
    <w:p w:rsidR="006A24FF" w:rsidRPr="0064762A" w:rsidRDefault="006A24FF" w:rsidP="00E86F8B">
      <w:pPr>
        <w:autoSpaceDE w:val="0"/>
        <w:autoSpaceDN w:val="0"/>
        <w:adjustRightInd w:val="0"/>
        <w:ind w:firstLine="540"/>
        <w:jc w:val="both"/>
        <w:outlineLvl w:val="0"/>
      </w:pPr>
      <w:r w:rsidRPr="0064762A">
        <w:t>4.</w:t>
      </w:r>
      <w:r>
        <w:t>2</w:t>
      </w:r>
      <w:r w:rsidRPr="0064762A">
        <w:t xml:space="preserve">. Депутат не </w:t>
      </w:r>
      <w:r>
        <w:t xml:space="preserve">должен </w:t>
      </w:r>
      <w:r w:rsidRPr="0064762A">
        <w:t>разглашать сведения, составляющие государственную и иную охраняемую федеральными законами тайну, а также сведения, ставшие ему известными при осуществлении депутатских полномочий, если эти сведения, касаются частной жизни и здоровья или затрагивающие их честь и достоинство.</w:t>
      </w:r>
    </w:p>
    <w:p w:rsidR="006A24FF" w:rsidRPr="0064762A" w:rsidRDefault="006A24FF" w:rsidP="00E86F8B">
      <w:pPr>
        <w:ind w:firstLine="540"/>
        <w:jc w:val="both"/>
      </w:pPr>
      <w:r>
        <w:t>4.3</w:t>
      </w:r>
      <w:r w:rsidRPr="0064762A">
        <w:t>. Депутат вправе использовать помощь работников аппарата Думы городского округа только в связи с осуществлением депутатских полномочий.</w:t>
      </w:r>
    </w:p>
    <w:p w:rsidR="006A24FF" w:rsidRPr="0064762A" w:rsidRDefault="006A24FF" w:rsidP="00E86F8B">
      <w:pPr>
        <w:ind w:firstLine="540"/>
        <w:jc w:val="both"/>
      </w:pPr>
      <w:r>
        <w:lastRenderedPageBreak/>
        <w:t>4</w:t>
      </w:r>
      <w:r w:rsidRPr="0064762A">
        <w:t>.</w:t>
      </w:r>
      <w:r w:rsidR="007028C6">
        <w:t>4</w:t>
      </w:r>
      <w:r>
        <w:t>.</w:t>
      </w:r>
      <w:r w:rsidRPr="0064762A">
        <w:t xml:space="preserve"> Депутат, не имеющий на то специальных полномочий, не вправе представлять Думу городского округа, её рабочие органы, делать от её имени официальные заявления перед органами государственной власти, органами местного самоуправления, иными организациями и гражданами, средствами массовой информации.</w:t>
      </w:r>
    </w:p>
    <w:p w:rsidR="006A24FF" w:rsidRPr="0064762A" w:rsidRDefault="006A24FF" w:rsidP="00E86F8B">
      <w:pPr>
        <w:autoSpaceDE w:val="0"/>
        <w:autoSpaceDN w:val="0"/>
        <w:adjustRightInd w:val="0"/>
        <w:ind w:firstLine="540"/>
        <w:jc w:val="both"/>
        <w:outlineLvl w:val="0"/>
      </w:pPr>
      <w:r w:rsidRPr="0064762A">
        <w:t>4.</w:t>
      </w:r>
      <w:r w:rsidR="007028C6">
        <w:t>5</w:t>
      </w:r>
      <w:r w:rsidRPr="0064762A">
        <w:t>. В случае если депутат имеет финансовую или иную личную заинтересованность в каком-либо вопросе, обсуждаемом на постоянных депутатских комиссиях или иных комиссиях органов местного самоуправления городского округа, он должен письменно сообщить об этом Думе городского округа.</w:t>
      </w:r>
    </w:p>
    <w:p w:rsidR="006A24FF" w:rsidRPr="0064762A" w:rsidRDefault="006A24FF" w:rsidP="00E86F8B">
      <w:pPr>
        <w:autoSpaceDE w:val="0"/>
        <w:autoSpaceDN w:val="0"/>
        <w:adjustRightInd w:val="0"/>
        <w:ind w:firstLine="540"/>
        <w:jc w:val="both"/>
        <w:outlineLvl w:val="0"/>
      </w:pPr>
      <w:r>
        <w:t>4</w:t>
      </w:r>
      <w:r w:rsidRPr="0064762A">
        <w:t>.</w:t>
      </w:r>
      <w:r w:rsidR="007028C6">
        <w:t>6</w:t>
      </w:r>
      <w:r w:rsidRPr="0064762A">
        <w:t>. Депутат обязан с уважением и понимаем относиться к деятельности представителей средств массовой информации.</w:t>
      </w:r>
    </w:p>
    <w:p w:rsidR="006A24FF" w:rsidRPr="0064762A" w:rsidRDefault="006A24FF" w:rsidP="006A24FF">
      <w:pPr>
        <w:autoSpaceDE w:val="0"/>
        <w:autoSpaceDN w:val="0"/>
        <w:adjustRightInd w:val="0"/>
        <w:jc w:val="both"/>
        <w:outlineLvl w:val="0"/>
      </w:pPr>
    </w:p>
    <w:p w:rsidR="006A24FF" w:rsidRPr="00D14025" w:rsidRDefault="006A24FF" w:rsidP="006A24F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14025">
        <w:rPr>
          <w:b/>
        </w:rPr>
        <w:t>5. Этика публичных выступлений депутата</w:t>
      </w:r>
    </w:p>
    <w:p w:rsidR="006A24FF" w:rsidRDefault="006A24FF" w:rsidP="006A24F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A24FF" w:rsidRPr="00D14025" w:rsidRDefault="006A24FF" w:rsidP="00E86F8B">
      <w:pPr>
        <w:spacing w:before="120" w:after="24" w:line="228" w:lineRule="atLeast"/>
        <w:ind w:firstLine="708"/>
        <w:jc w:val="both"/>
      </w:pPr>
      <w:r w:rsidRPr="00D14025">
        <w:t>5.1.Депутат в публичных выступлениях и заявлениях, комментируя деятельность государственных органов и организаций, органов местного самоуправления, должностных лиц и граждан, обязан использовать только достоверные факты и не допускать формирование общественного мнения с целью причинения им морального вреда чести, достоинству и деловой репутации.</w:t>
      </w:r>
    </w:p>
    <w:p w:rsidR="006A24FF" w:rsidRPr="00D14025" w:rsidRDefault="006A24FF" w:rsidP="00E86F8B">
      <w:pPr>
        <w:spacing w:before="120" w:after="24" w:line="228" w:lineRule="atLeast"/>
        <w:ind w:firstLine="708"/>
        <w:jc w:val="both"/>
      </w:pPr>
      <w:r w:rsidRPr="00D14025">
        <w:t>5.2. В случае умышленного или неосторожного употребления в публичных критических выступлениях недостоверных сведений депутат должен публично признать некорректность своих высказываний и принести извинения тем организациям, органам и лицам, чьи интересы или честь были затронуты этим выступлением.</w:t>
      </w:r>
    </w:p>
    <w:p w:rsidR="006A24FF" w:rsidRDefault="006A24FF" w:rsidP="006A24F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A24FF" w:rsidRPr="00D14025" w:rsidTr="006A24FF">
        <w:trPr>
          <w:tblCellSpacing w:w="0" w:type="dxa"/>
          <w:jc w:val="center"/>
        </w:trPr>
        <w:tc>
          <w:tcPr>
            <w:tcW w:w="0" w:type="auto"/>
            <w:hideMark/>
          </w:tcPr>
          <w:p w:rsidR="006A24FF" w:rsidRPr="00D14025" w:rsidRDefault="006A24FF" w:rsidP="00C60FA4">
            <w:pPr>
              <w:jc w:val="center"/>
              <w:rPr>
                <w:b/>
                <w:bCs/>
              </w:rPr>
            </w:pPr>
            <w:r w:rsidRPr="00D14025">
              <w:rPr>
                <w:b/>
              </w:rPr>
              <w:t xml:space="preserve">6. </w:t>
            </w:r>
            <w:r w:rsidRPr="00D14025">
              <w:rPr>
                <w:b/>
                <w:bCs/>
              </w:rPr>
              <w:t>Рассмотрение вопросов, связанных с соблюдением депутатами</w:t>
            </w:r>
            <w:r w:rsidR="00612F7C">
              <w:rPr>
                <w:b/>
                <w:bCs/>
              </w:rPr>
              <w:t xml:space="preserve"> </w:t>
            </w:r>
          </w:p>
          <w:p w:rsidR="006A24FF" w:rsidRPr="00D14025" w:rsidRDefault="006A24FF" w:rsidP="00C60FA4">
            <w:pPr>
              <w:jc w:val="center"/>
              <w:rPr>
                <w:b/>
                <w:bCs/>
              </w:rPr>
            </w:pPr>
            <w:r w:rsidRPr="00D14025">
              <w:rPr>
                <w:b/>
                <w:bCs/>
              </w:rPr>
              <w:t>правил депутатской этики</w:t>
            </w:r>
          </w:p>
          <w:p w:rsidR="00C248F2" w:rsidRDefault="00C248F2" w:rsidP="009D1EE1">
            <w:pPr>
              <w:jc w:val="both"/>
            </w:pPr>
          </w:p>
          <w:p w:rsidR="00C248F2" w:rsidRDefault="006A24FF" w:rsidP="00C248F2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14025">
              <w:t>6.1. Рассмотрение вопросов, связанных с нарушением депутатами правил депутатской этики, осуществляет постоянная комиссия по регламенту, депутатской этике и вопросам местного самоуправления (далее – комиссия по этике)  на</w:t>
            </w:r>
            <w:r w:rsidR="00612F7C">
              <w:t xml:space="preserve"> </w:t>
            </w:r>
            <w:r w:rsidRPr="00D14025">
              <w:t> закрытом заседании. Комиссия по этике действует в соответствии с Регламентом Думы городского округа и настоящим Положением.</w:t>
            </w:r>
          </w:p>
          <w:p w:rsidR="00C248F2" w:rsidRDefault="006A24FF" w:rsidP="00C248F2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14025">
              <w:t>6.2.</w:t>
            </w:r>
            <w:r w:rsidR="00612F7C">
              <w:t xml:space="preserve"> </w:t>
            </w:r>
            <w:r w:rsidRPr="00D14025">
              <w:t>С заявлением о рассмотрении вопроса о неэтичном поведении депутата могут обратиться депутаты, должностные лица органов государственной власти, местного самоуправления городского округа, руководители организаций, учреждений городского округа, общественные объединения, а также граждане городского округа.</w:t>
            </w:r>
          </w:p>
          <w:p w:rsidR="00612F7C" w:rsidRDefault="006A24FF" w:rsidP="00612F7C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14025">
              <w:t>6.3. В случае</w:t>
            </w:r>
            <w:proofErr w:type="gramStart"/>
            <w:r w:rsidRPr="00D14025">
              <w:t>,</w:t>
            </w:r>
            <w:proofErr w:type="gramEnd"/>
            <w:r w:rsidRPr="00D14025">
              <w:t xml:space="preserve"> если нарушение правил депутатской этики произошло на заседании Думы городского округа, лицо, которое считает, что в отношении него допущено такое нарушение, вправе устно обратиться к </w:t>
            </w:r>
            <w:r>
              <w:t>г</w:t>
            </w:r>
            <w:r w:rsidRPr="00D14025">
              <w:t>лаве городского округа с требованием о рассмотрении данного факта на заседании комиссии по этике.</w:t>
            </w:r>
          </w:p>
          <w:p w:rsidR="00C248F2" w:rsidRDefault="006A24FF" w:rsidP="00612F7C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proofErr w:type="gramStart"/>
            <w:r w:rsidRPr="00D14025">
              <w:t>Если нарушение правил депутатской этики произошло на заседаниях, постоянных комиссий Думы городского округа, в иных случаях, при условии, что такое нарушение произошло публично, лицо, которое считает, что в отношении него допущено такое нарушение, направляет письменное обращение к главе городского  округа с требованием о рассмотрении данного факта на заседании комиссии по этике.</w:t>
            </w:r>
            <w:proofErr w:type="gramEnd"/>
          </w:p>
          <w:p w:rsidR="00C248F2" w:rsidRDefault="006A24FF" w:rsidP="00C248F2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14025">
              <w:t>6.4. Комиссия по этике вправе предложить депутату дать объяснения по рассматриваемому вопросу.</w:t>
            </w:r>
          </w:p>
          <w:p w:rsidR="00C248F2" w:rsidRDefault="006A24FF" w:rsidP="00C248F2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14025">
              <w:t>6.5. Предметом рассмотрения комиссии по этике не могут являться вопросы, связанные с этикой личной жизни или производственной (служебной) деятельностью депутата, его отношения с общественными организациями и партиями, а также позиции, выраженные при голосовании.</w:t>
            </w:r>
          </w:p>
          <w:p w:rsidR="006A24FF" w:rsidRPr="00D14025" w:rsidRDefault="006A24FF" w:rsidP="00C248F2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14025">
              <w:t xml:space="preserve">6.6. По результатам рассмотрения вопроса о нарушении депутатской этики комиссия </w:t>
            </w:r>
            <w:r w:rsidRPr="00D14025">
              <w:lastRenderedPageBreak/>
              <w:t>по этике большинством голосов её членов, присутствующих на заседании, принимает решение о наличии или отсутствии нарушения депутатской этики.</w:t>
            </w:r>
          </w:p>
          <w:p w:rsidR="00C248F2" w:rsidRDefault="006A24FF" w:rsidP="00C248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25">
              <w:rPr>
                <w:rFonts w:ascii="Times New Roman" w:hAnsi="Times New Roman" w:cs="Times New Roman"/>
                <w:sz w:val="24"/>
                <w:szCs w:val="24"/>
              </w:rPr>
              <w:t>В случае грубого нарушения депутатской этики вопрос о применении к нарушившему их депутату меры воздействия выносится комиссией по этике на рассмотрение Думы  городского округа.</w:t>
            </w:r>
          </w:p>
          <w:p w:rsidR="006A24FF" w:rsidRPr="00C248F2" w:rsidRDefault="006A24FF" w:rsidP="00C248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F2">
              <w:rPr>
                <w:rFonts w:ascii="Times New Roman" w:hAnsi="Times New Roman" w:cs="Times New Roman"/>
                <w:sz w:val="24"/>
                <w:szCs w:val="24"/>
              </w:rPr>
              <w:t>6.7. По результатам рассмотрения на своём заседании Дума городского округа может применить следующие меры воздействия:</w:t>
            </w:r>
          </w:p>
          <w:p w:rsidR="006A24FF" w:rsidRPr="00C248F2" w:rsidRDefault="006A24FF" w:rsidP="009D1EE1">
            <w:pPr>
              <w:jc w:val="both"/>
            </w:pPr>
            <w:r w:rsidRPr="00C248F2">
              <w:t>- сделать замечание депутату;</w:t>
            </w:r>
          </w:p>
          <w:p w:rsidR="006A24FF" w:rsidRPr="00C248F2" w:rsidRDefault="006A24FF" w:rsidP="009D1EE1">
            <w:pPr>
              <w:jc w:val="both"/>
            </w:pPr>
            <w:r w:rsidRPr="00C248F2">
              <w:t>- предупредить депутата о недопустимости нарушения правил депутатской этики;</w:t>
            </w:r>
          </w:p>
          <w:p w:rsidR="006A24FF" w:rsidRPr="00C248F2" w:rsidRDefault="006A24FF" w:rsidP="009D1EE1">
            <w:pPr>
              <w:jc w:val="both"/>
            </w:pPr>
            <w:r w:rsidRPr="00C248F2">
              <w:t>- рекомендовать депутату принести публичные извинения;</w:t>
            </w:r>
          </w:p>
          <w:p w:rsidR="006A24FF" w:rsidRPr="00C248F2" w:rsidRDefault="006F4E0E" w:rsidP="009D1EE1">
            <w:pPr>
              <w:jc w:val="both"/>
            </w:pPr>
            <w:r>
              <w:t xml:space="preserve">- </w:t>
            </w:r>
            <w:r w:rsidR="006A24FF" w:rsidRPr="00C248F2">
              <w:t>довести факты нарушения депутатом правил депутатской этики до избирателей через средства массовой информации либо иным способом.</w:t>
            </w:r>
          </w:p>
          <w:p w:rsidR="00C248F2" w:rsidRDefault="006A24FF" w:rsidP="00C248F2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14025">
              <w:t>6.8. Депутат, допустивший нарушение правил депутатской этики, имеет право выступить на заседании Думы городского округа с пояснениями по рассматривае</w:t>
            </w:r>
            <w:r>
              <w:t>м</w:t>
            </w:r>
            <w:r w:rsidRPr="00D14025">
              <w:t>ому вопросу.</w:t>
            </w:r>
          </w:p>
          <w:p w:rsidR="006A24FF" w:rsidRPr="00D14025" w:rsidRDefault="006A24FF" w:rsidP="00C248F2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14025">
              <w:t>6.9. Депутат освобождается от применения мер воздействия, если он своевременно принес публичные извинения.</w:t>
            </w:r>
          </w:p>
        </w:tc>
      </w:tr>
    </w:tbl>
    <w:p w:rsidR="006A24FF" w:rsidRPr="00D14025" w:rsidRDefault="006A24FF" w:rsidP="006A24FF"/>
    <w:p w:rsidR="006A24FF" w:rsidRPr="00D14025" w:rsidRDefault="006A24FF" w:rsidP="006A24FF">
      <w:pPr>
        <w:autoSpaceDE w:val="0"/>
        <w:autoSpaceDN w:val="0"/>
        <w:adjustRightInd w:val="0"/>
        <w:jc w:val="both"/>
        <w:outlineLvl w:val="0"/>
      </w:pPr>
    </w:p>
    <w:p w:rsidR="006A24FF" w:rsidRPr="00D14025" w:rsidRDefault="006A24FF" w:rsidP="006A24FF">
      <w:pPr>
        <w:autoSpaceDE w:val="0"/>
        <w:autoSpaceDN w:val="0"/>
        <w:adjustRightInd w:val="0"/>
        <w:jc w:val="both"/>
        <w:outlineLvl w:val="0"/>
      </w:pPr>
    </w:p>
    <w:p w:rsidR="006A24FF" w:rsidRPr="00D14025" w:rsidRDefault="006A24FF" w:rsidP="006A24FF"/>
    <w:p w:rsidR="006F33CF" w:rsidRDefault="006F33CF"/>
    <w:sectPr w:rsidR="006F33CF" w:rsidSect="00CC72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870"/>
    <w:rsid w:val="00010150"/>
    <w:rsid w:val="00170ADC"/>
    <w:rsid w:val="001E7521"/>
    <w:rsid w:val="002A24C4"/>
    <w:rsid w:val="002B3157"/>
    <w:rsid w:val="00335F99"/>
    <w:rsid w:val="004A6AA2"/>
    <w:rsid w:val="00504A61"/>
    <w:rsid w:val="00516F53"/>
    <w:rsid w:val="00577870"/>
    <w:rsid w:val="005F6D25"/>
    <w:rsid w:val="00612F7C"/>
    <w:rsid w:val="006A24FF"/>
    <w:rsid w:val="006F127B"/>
    <w:rsid w:val="006F33CF"/>
    <w:rsid w:val="006F4E0E"/>
    <w:rsid w:val="007028C6"/>
    <w:rsid w:val="00703A09"/>
    <w:rsid w:val="00726F6A"/>
    <w:rsid w:val="007700C6"/>
    <w:rsid w:val="007E09D4"/>
    <w:rsid w:val="007F2BB7"/>
    <w:rsid w:val="008B0478"/>
    <w:rsid w:val="009D1EE1"/>
    <w:rsid w:val="00A5315B"/>
    <w:rsid w:val="00C248F2"/>
    <w:rsid w:val="00C60FA4"/>
    <w:rsid w:val="00C667E3"/>
    <w:rsid w:val="00CB3BBF"/>
    <w:rsid w:val="00CC7260"/>
    <w:rsid w:val="00E56A7C"/>
    <w:rsid w:val="00E75508"/>
    <w:rsid w:val="00E86F8B"/>
    <w:rsid w:val="00F7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2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4FF"/>
  </w:style>
  <w:style w:type="paragraph" w:customStyle="1" w:styleId="ConsTitle">
    <w:name w:val="ConsTitle"/>
    <w:rsid w:val="006A24F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6A2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A24F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2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2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4FF"/>
  </w:style>
  <w:style w:type="paragraph" w:customStyle="1" w:styleId="ConsTitle">
    <w:name w:val="ConsTitle"/>
    <w:rsid w:val="006A24F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6A2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A24F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2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8FC1497FA6E2DC02373B5F88BE8603C916B366C5EAB5AD39B802A245314AA5639ED90F6E2F640149F9624r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6A66B3A65120BBC8E21F88C79372B9EF6ACD547E444ADDE7DB82668D19D1AF9F51534C7344B5444A6C98fF2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6A66B3A65120BBC8E20185D1FF2CB1ED63915E7A47468DBA84D93BDA10DBF8D81E0A0E3749B144f42BH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2</cp:revision>
  <cp:lastPrinted>2014-11-26T06:29:00Z</cp:lastPrinted>
  <dcterms:created xsi:type="dcterms:W3CDTF">2021-03-01T00:20:00Z</dcterms:created>
  <dcterms:modified xsi:type="dcterms:W3CDTF">2021-03-01T00:20:00Z</dcterms:modified>
</cp:coreProperties>
</file>