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22CB" w:rsidRPr="003D3A51" w:rsidRDefault="003526B2" w:rsidP="008322CB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 w:rsidR="008322CB" w:rsidRPr="003D3A51">
        <w:rPr>
          <w:b/>
          <w:bCs/>
          <w:sz w:val="26"/>
          <w:szCs w:val="26"/>
        </w:rPr>
        <w:t xml:space="preserve"> № </w:t>
      </w:r>
      <w:r w:rsidR="000D6313">
        <w:rPr>
          <w:b/>
          <w:bCs/>
          <w:sz w:val="26"/>
          <w:szCs w:val="26"/>
        </w:rPr>
        <w:t>3</w:t>
      </w:r>
    </w:p>
    <w:p w:rsidR="008322CB" w:rsidRDefault="008322CB" w:rsidP="008322CB">
      <w:pPr>
        <w:jc w:val="center"/>
        <w:rPr>
          <w:b/>
          <w:bCs/>
          <w:sz w:val="26"/>
          <w:szCs w:val="26"/>
        </w:rPr>
      </w:pPr>
      <w:r w:rsidRPr="003D3A51">
        <w:rPr>
          <w:b/>
          <w:bCs/>
          <w:sz w:val="26"/>
          <w:szCs w:val="26"/>
        </w:rPr>
        <w:t>о возможном установлении публичного сервитута</w:t>
      </w:r>
    </w:p>
    <w:p w:rsidR="003526B2" w:rsidRPr="003526B2" w:rsidRDefault="003526B2" w:rsidP="008322CB">
      <w:pPr>
        <w:jc w:val="center"/>
        <w:rPr>
          <w:bCs/>
          <w:sz w:val="16"/>
          <w:szCs w:val="16"/>
        </w:rPr>
      </w:pPr>
    </w:p>
    <w:p w:rsidR="008322CB" w:rsidRPr="003526B2" w:rsidRDefault="008322CB" w:rsidP="008322CB">
      <w:pPr>
        <w:jc w:val="right"/>
        <w:rPr>
          <w:bCs/>
          <w:sz w:val="16"/>
          <w:szCs w:val="16"/>
        </w:rPr>
      </w:pPr>
    </w:p>
    <w:p w:rsidR="008322CB" w:rsidRPr="003D3A51" w:rsidRDefault="008322CB" w:rsidP="008322CB">
      <w:pPr>
        <w:ind w:firstLine="709"/>
        <w:jc w:val="both"/>
        <w:rPr>
          <w:sz w:val="26"/>
          <w:szCs w:val="26"/>
        </w:rPr>
      </w:pPr>
      <w:r w:rsidRPr="003D3A51">
        <w:rPr>
          <w:sz w:val="26"/>
          <w:szCs w:val="26"/>
        </w:rPr>
        <w:t xml:space="preserve">Администрация городского округа Спасск-Дальний, рассмотрев ходатайство АО «Дальневосточная распределительная сетевая компания» </w:t>
      </w:r>
      <w:r w:rsidRPr="003D3A51">
        <w:rPr>
          <w:color w:val="000000"/>
          <w:sz w:val="26"/>
          <w:szCs w:val="26"/>
        </w:rPr>
        <w:t xml:space="preserve">от 23 сентября 2020 года </w:t>
      </w:r>
      <w:r w:rsidRPr="003D3A51">
        <w:rPr>
          <w:sz w:val="26"/>
          <w:szCs w:val="26"/>
        </w:rPr>
        <w:t xml:space="preserve">об установлении публичного сервитута в отношении земельных участков, расположенных на территории городского округа Спасск-Дальний, </w:t>
      </w:r>
      <w:r w:rsidR="0007303C" w:rsidRPr="003D3A51">
        <w:rPr>
          <w:sz w:val="26"/>
          <w:szCs w:val="26"/>
        </w:rPr>
        <w:t>с кадастровым квартал</w:t>
      </w:r>
      <w:r w:rsidR="003D3A51" w:rsidRPr="003D3A51">
        <w:rPr>
          <w:sz w:val="26"/>
          <w:szCs w:val="26"/>
        </w:rPr>
        <w:t>ом</w:t>
      </w:r>
      <w:r w:rsidR="0007303C" w:rsidRPr="003D3A51">
        <w:rPr>
          <w:sz w:val="26"/>
          <w:szCs w:val="26"/>
        </w:rPr>
        <w:t xml:space="preserve"> 25:32:</w:t>
      </w:r>
      <w:r w:rsidR="003D3A51" w:rsidRPr="003D3A51">
        <w:rPr>
          <w:sz w:val="26"/>
          <w:szCs w:val="26"/>
        </w:rPr>
        <w:t xml:space="preserve">021201, </w:t>
      </w:r>
      <w:r w:rsidRPr="003D3A51">
        <w:rPr>
          <w:sz w:val="26"/>
          <w:szCs w:val="26"/>
        </w:rPr>
        <w:t xml:space="preserve">с целью </w:t>
      </w:r>
      <w:r w:rsidR="003526B2">
        <w:rPr>
          <w:sz w:val="26"/>
          <w:szCs w:val="26"/>
        </w:rPr>
        <w:t>эксплуатации</w:t>
      </w:r>
      <w:r w:rsidRPr="003D3A51">
        <w:rPr>
          <w:sz w:val="26"/>
          <w:szCs w:val="26"/>
        </w:rPr>
        <w:t xml:space="preserve"> </w:t>
      </w:r>
      <w:r w:rsidR="003526B2">
        <w:rPr>
          <w:sz w:val="26"/>
          <w:szCs w:val="26"/>
        </w:rPr>
        <w:t>существующего инженерного сооружения (</w:t>
      </w:r>
      <w:r w:rsidRPr="003D3A51">
        <w:rPr>
          <w:sz w:val="26"/>
          <w:szCs w:val="26"/>
        </w:rPr>
        <w:t xml:space="preserve">объект электросетевого хозяйства </w:t>
      </w:r>
      <w:r w:rsidR="0007303C" w:rsidRPr="003D3A51">
        <w:rPr>
          <w:sz w:val="26"/>
          <w:szCs w:val="26"/>
        </w:rPr>
        <w:t>ВЛ 10 кВ Ф-4 «Евгеньевка-Во</w:t>
      </w:r>
      <w:r w:rsidRPr="003D3A51">
        <w:rPr>
          <w:sz w:val="26"/>
          <w:szCs w:val="26"/>
        </w:rPr>
        <w:t>с</w:t>
      </w:r>
      <w:r w:rsidR="0007303C" w:rsidRPr="003D3A51">
        <w:rPr>
          <w:sz w:val="26"/>
          <w:szCs w:val="26"/>
        </w:rPr>
        <w:t>кресенка-Прохоры»</w:t>
      </w:r>
      <w:r w:rsidR="003526B2">
        <w:rPr>
          <w:sz w:val="26"/>
          <w:szCs w:val="26"/>
        </w:rPr>
        <w:t xml:space="preserve">), расположенного </w:t>
      </w:r>
      <w:r w:rsidRPr="003D3A51">
        <w:rPr>
          <w:sz w:val="26"/>
          <w:szCs w:val="26"/>
        </w:rPr>
        <w:t xml:space="preserve">по адресу: Приморский край, </w:t>
      </w:r>
      <w:r w:rsidR="003D3A51">
        <w:rPr>
          <w:sz w:val="26"/>
          <w:szCs w:val="26"/>
        </w:rPr>
        <w:t>Спасский район</w:t>
      </w:r>
      <w:r w:rsidRPr="003D3A51">
        <w:rPr>
          <w:sz w:val="26"/>
          <w:szCs w:val="26"/>
        </w:rPr>
        <w:t xml:space="preserve">, </w:t>
      </w:r>
      <w:r w:rsidR="003D3A51">
        <w:rPr>
          <w:sz w:val="26"/>
          <w:szCs w:val="26"/>
        </w:rPr>
        <w:t xml:space="preserve">городской округ Спасск-Дальний, </w:t>
      </w:r>
      <w:r w:rsidRPr="003D3A51">
        <w:rPr>
          <w:sz w:val="26"/>
          <w:szCs w:val="26"/>
        </w:rPr>
        <w:t>в соответствии со ст. 39.42 Земельного кодекса РФ, доводит до сведения правообладателей земельных участков информацию о возможном установлении публичного сервитута.</w:t>
      </w:r>
    </w:p>
    <w:p w:rsidR="008322CB" w:rsidRPr="003D3A51" w:rsidRDefault="00AF670E" w:rsidP="008322CB">
      <w:pPr>
        <w:suppressAutoHyphens w:val="0"/>
        <w:spacing w:before="100" w:beforeAutospacing="1" w:after="100" w:afterAutospacing="1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401955</wp:posOffset>
            </wp:positionV>
            <wp:extent cx="6143625" cy="5048250"/>
            <wp:effectExtent l="19050" t="0" r="9525" b="0"/>
            <wp:wrapThrough wrapText="bothSides">
              <wp:wrapPolygon edited="0">
                <wp:start x="-67" y="0"/>
                <wp:lineTo x="-67" y="21518"/>
                <wp:lineTo x="21633" y="21518"/>
                <wp:lineTo x="21633" y="0"/>
                <wp:lineTo x="-67" y="0"/>
              </wp:wrapPolygon>
            </wp:wrapThrough>
            <wp:docPr id="3" name="Рисунок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065" t="11137" r="13065" b="11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2CB" w:rsidRPr="003D3A51">
        <w:rPr>
          <w:b/>
          <w:bCs/>
          <w:color w:val="000000"/>
          <w:sz w:val="26"/>
          <w:szCs w:val="26"/>
        </w:rPr>
        <w:t>Схема размещения границ публичного сервитута</w:t>
      </w:r>
    </w:p>
    <w:p w:rsidR="008322CB" w:rsidRPr="00A85593" w:rsidRDefault="008322CB" w:rsidP="008322CB">
      <w:pPr>
        <w:suppressAutoHyphens w:val="0"/>
        <w:spacing w:before="100" w:beforeAutospacing="1" w:after="100" w:afterAutospacing="1"/>
        <w:ind w:firstLine="709"/>
        <w:jc w:val="center"/>
        <w:rPr>
          <w:b/>
          <w:szCs w:val="24"/>
        </w:rPr>
      </w:pPr>
    </w:p>
    <w:p w:rsidR="008322CB" w:rsidRPr="003D3A51" w:rsidRDefault="008322CB" w:rsidP="008322CB">
      <w:pPr>
        <w:ind w:firstLine="708"/>
        <w:jc w:val="both"/>
        <w:rPr>
          <w:sz w:val="26"/>
          <w:szCs w:val="26"/>
        </w:rPr>
      </w:pPr>
      <w:r w:rsidRPr="003D3A51">
        <w:rPr>
          <w:sz w:val="26"/>
          <w:szCs w:val="26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Администрации городского округа </w:t>
      </w:r>
      <w:r w:rsidRPr="003D3A51">
        <w:rPr>
          <w:sz w:val="26"/>
          <w:szCs w:val="26"/>
        </w:rPr>
        <w:lastRenderedPageBreak/>
        <w:t>Спасск-Дальний по адресу: Приморский край, г.</w:t>
      </w:r>
      <w:r w:rsidR="003D3A51">
        <w:rPr>
          <w:sz w:val="26"/>
          <w:szCs w:val="26"/>
        </w:rPr>
        <w:t xml:space="preserve"> </w:t>
      </w:r>
      <w:r w:rsidRPr="003D3A51">
        <w:rPr>
          <w:sz w:val="26"/>
          <w:szCs w:val="26"/>
        </w:rPr>
        <w:t>Спасск-Дальний, ул.</w:t>
      </w:r>
      <w:r w:rsidR="003D3A51">
        <w:rPr>
          <w:sz w:val="26"/>
          <w:szCs w:val="26"/>
        </w:rPr>
        <w:t xml:space="preserve"> </w:t>
      </w:r>
      <w:r w:rsidRPr="003D3A51">
        <w:rPr>
          <w:sz w:val="26"/>
          <w:szCs w:val="26"/>
        </w:rPr>
        <w:t xml:space="preserve">Борисова, 22, кабинет № 2, с </w:t>
      </w:r>
      <w:r w:rsidR="003D3A51">
        <w:rPr>
          <w:sz w:val="26"/>
          <w:szCs w:val="26"/>
        </w:rPr>
        <w:t>9</w:t>
      </w:r>
      <w:r w:rsidR="00AF670E" w:rsidRPr="00AF670E">
        <w:rPr>
          <w:sz w:val="26"/>
          <w:szCs w:val="26"/>
          <w:u w:val="single"/>
          <w:vertAlign w:val="superscript"/>
        </w:rPr>
        <w:t>00</w:t>
      </w:r>
      <w:r w:rsidRPr="003D3A51">
        <w:rPr>
          <w:sz w:val="26"/>
          <w:szCs w:val="26"/>
        </w:rPr>
        <w:t xml:space="preserve"> до 13</w:t>
      </w:r>
      <w:r w:rsidR="00AF670E" w:rsidRPr="00AF670E">
        <w:rPr>
          <w:sz w:val="26"/>
          <w:szCs w:val="26"/>
          <w:u w:val="single"/>
          <w:vertAlign w:val="superscript"/>
        </w:rPr>
        <w:t>00</w:t>
      </w:r>
      <w:r w:rsidRPr="003D3A51">
        <w:rPr>
          <w:sz w:val="26"/>
          <w:szCs w:val="26"/>
        </w:rPr>
        <w:t xml:space="preserve"> и с 14</w:t>
      </w:r>
      <w:r w:rsidR="00AF670E" w:rsidRPr="00AF670E">
        <w:rPr>
          <w:sz w:val="26"/>
          <w:szCs w:val="26"/>
          <w:u w:val="single"/>
          <w:vertAlign w:val="superscript"/>
        </w:rPr>
        <w:t>00</w:t>
      </w:r>
      <w:r w:rsidRPr="003D3A51">
        <w:rPr>
          <w:sz w:val="26"/>
          <w:szCs w:val="26"/>
        </w:rPr>
        <w:t xml:space="preserve"> до 18</w:t>
      </w:r>
      <w:r w:rsidR="00AF670E" w:rsidRPr="00AF670E">
        <w:rPr>
          <w:sz w:val="26"/>
          <w:szCs w:val="26"/>
          <w:u w:val="single"/>
          <w:vertAlign w:val="superscript"/>
        </w:rPr>
        <w:t>00</w:t>
      </w:r>
      <w:r w:rsidRPr="003D3A51">
        <w:rPr>
          <w:sz w:val="26"/>
          <w:szCs w:val="26"/>
        </w:rPr>
        <w:t xml:space="preserve"> часов.</w:t>
      </w:r>
    </w:p>
    <w:p w:rsidR="008322CB" w:rsidRPr="003D3A51" w:rsidRDefault="008322CB" w:rsidP="008322CB">
      <w:pPr>
        <w:jc w:val="both"/>
        <w:rPr>
          <w:sz w:val="26"/>
          <w:szCs w:val="26"/>
        </w:rPr>
      </w:pPr>
      <w:r w:rsidRPr="003D3A51">
        <w:rPr>
          <w:sz w:val="26"/>
          <w:szCs w:val="26"/>
        </w:rPr>
        <w:tab/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срок </w:t>
      </w:r>
      <w:r w:rsidRPr="003D3A51">
        <w:rPr>
          <w:color w:val="000000"/>
          <w:sz w:val="26"/>
          <w:szCs w:val="26"/>
        </w:rPr>
        <w:t xml:space="preserve">с </w:t>
      </w:r>
      <w:r w:rsidR="000D6313">
        <w:rPr>
          <w:color w:val="000000"/>
          <w:sz w:val="26"/>
          <w:szCs w:val="26"/>
        </w:rPr>
        <w:t>08</w:t>
      </w:r>
      <w:r w:rsidRPr="003D3A51">
        <w:rPr>
          <w:color w:val="000000"/>
          <w:sz w:val="26"/>
          <w:szCs w:val="26"/>
        </w:rPr>
        <w:t>.</w:t>
      </w:r>
      <w:r w:rsidR="000D6313">
        <w:rPr>
          <w:color w:val="000000"/>
          <w:sz w:val="26"/>
          <w:szCs w:val="26"/>
        </w:rPr>
        <w:t>10</w:t>
      </w:r>
      <w:r w:rsidRPr="003D3A51">
        <w:rPr>
          <w:color w:val="000000"/>
          <w:sz w:val="26"/>
          <w:szCs w:val="26"/>
        </w:rPr>
        <w:t xml:space="preserve">.2020 </w:t>
      </w:r>
      <w:r w:rsidR="000D6313">
        <w:rPr>
          <w:color w:val="000000"/>
          <w:sz w:val="26"/>
          <w:szCs w:val="26"/>
        </w:rPr>
        <w:t xml:space="preserve">года </w:t>
      </w:r>
      <w:r w:rsidRPr="003D3A51">
        <w:rPr>
          <w:color w:val="000000"/>
          <w:sz w:val="26"/>
          <w:szCs w:val="26"/>
        </w:rPr>
        <w:t>по 0</w:t>
      </w:r>
      <w:r w:rsidR="000D6313">
        <w:rPr>
          <w:color w:val="000000"/>
          <w:sz w:val="26"/>
          <w:szCs w:val="26"/>
        </w:rPr>
        <w:t>9</w:t>
      </w:r>
      <w:r w:rsidRPr="003D3A51">
        <w:rPr>
          <w:color w:val="000000"/>
          <w:sz w:val="26"/>
          <w:szCs w:val="26"/>
        </w:rPr>
        <w:t>.</w:t>
      </w:r>
      <w:r w:rsidR="000D6313">
        <w:rPr>
          <w:color w:val="000000"/>
          <w:sz w:val="26"/>
          <w:szCs w:val="26"/>
        </w:rPr>
        <w:t>11</w:t>
      </w:r>
      <w:r w:rsidRPr="003D3A51">
        <w:rPr>
          <w:color w:val="000000"/>
          <w:sz w:val="26"/>
          <w:szCs w:val="26"/>
        </w:rPr>
        <w:t>.2020</w:t>
      </w:r>
      <w:r w:rsidR="000D6313">
        <w:rPr>
          <w:color w:val="000000"/>
          <w:sz w:val="26"/>
          <w:szCs w:val="26"/>
        </w:rPr>
        <w:t xml:space="preserve"> года</w:t>
      </w:r>
      <w:r w:rsidRPr="003D3A51">
        <w:rPr>
          <w:color w:val="000000"/>
          <w:sz w:val="26"/>
          <w:szCs w:val="26"/>
        </w:rPr>
        <w:t xml:space="preserve"> (включительно)</w:t>
      </w:r>
      <w:r w:rsidRPr="003D3A51">
        <w:rPr>
          <w:sz w:val="26"/>
          <w:szCs w:val="26"/>
        </w:rPr>
        <w:t xml:space="preserve"> должны подать заявление об учете их прав на земельные участки с приложением копий документов, подтверждающих эти права.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A70099" w:rsidRPr="00A70099" w:rsidRDefault="000D6313" w:rsidP="00A700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Сообщение</w:t>
      </w:r>
      <w:r w:rsidR="008322CB" w:rsidRPr="003D3A51">
        <w:rPr>
          <w:sz w:val="26"/>
          <w:szCs w:val="26"/>
        </w:rPr>
        <w:t xml:space="preserve"> от </w:t>
      </w:r>
      <w:r>
        <w:rPr>
          <w:sz w:val="26"/>
          <w:szCs w:val="26"/>
        </w:rPr>
        <w:t>08</w:t>
      </w:r>
      <w:r w:rsidR="008322CB" w:rsidRPr="003D3A51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8322CB" w:rsidRPr="003D3A51">
        <w:rPr>
          <w:sz w:val="26"/>
          <w:szCs w:val="26"/>
        </w:rPr>
        <w:t>.2020</w:t>
      </w:r>
      <w:r>
        <w:rPr>
          <w:sz w:val="26"/>
          <w:szCs w:val="26"/>
        </w:rPr>
        <w:t xml:space="preserve"> года</w:t>
      </w:r>
      <w:r w:rsidR="008322CB" w:rsidRPr="003D3A51">
        <w:rPr>
          <w:sz w:val="26"/>
          <w:szCs w:val="26"/>
        </w:rPr>
        <w:t xml:space="preserve"> </w:t>
      </w:r>
      <w:r w:rsidRPr="003D3A51">
        <w:rPr>
          <w:sz w:val="26"/>
          <w:szCs w:val="26"/>
        </w:rPr>
        <w:t>№</w:t>
      </w:r>
      <w:r>
        <w:rPr>
          <w:sz w:val="26"/>
          <w:szCs w:val="26"/>
        </w:rPr>
        <w:t xml:space="preserve"> 3</w:t>
      </w:r>
      <w:r w:rsidRPr="003D3A51">
        <w:rPr>
          <w:sz w:val="26"/>
          <w:szCs w:val="26"/>
        </w:rPr>
        <w:t xml:space="preserve"> </w:t>
      </w:r>
      <w:r w:rsidR="008322CB" w:rsidRPr="003D3A51">
        <w:rPr>
          <w:sz w:val="26"/>
          <w:szCs w:val="26"/>
        </w:rPr>
        <w:t>о поступившем ходатайстве об установлении публичного сервитута, размещено на официальном сайте Администрации городского округа Спасск-Дальний ((</w:t>
      </w:r>
      <w:r w:rsidR="008322CB" w:rsidRPr="003D3A51">
        <w:rPr>
          <w:sz w:val="26"/>
          <w:szCs w:val="26"/>
          <w:lang w:val="en-US"/>
        </w:rPr>
        <w:t>http</w:t>
      </w:r>
      <w:r w:rsidR="008322CB" w:rsidRPr="003D3A51">
        <w:rPr>
          <w:sz w:val="26"/>
          <w:szCs w:val="26"/>
        </w:rPr>
        <w:t>://</w:t>
      </w:r>
      <w:hyperlink r:id="rId8" w:history="1">
        <w:r w:rsidR="008322CB" w:rsidRPr="003D3A51">
          <w:rPr>
            <w:rStyle w:val="a3"/>
            <w:sz w:val="26"/>
            <w:szCs w:val="26"/>
            <w:lang w:val="en-US"/>
          </w:rPr>
          <w:t>spasskd</w:t>
        </w:r>
      </w:hyperlink>
      <w:r w:rsidR="008322CB" w:rsidRPr="003D3A51">
        <w:rPr>
          <w:sz w:val="26"/>
          <w:szCs w:val="26"/>
        </w:rPr>
        <w:t>.</w:t>
      </w:r>
      <w:r w:rsidR="008322CB" w:rsidRPr="003D3A51">
        <w:rPr>
          <w:sz w:val="26"/>
          <w:szCs w:val="26"/>
          <w:lang w:val="en-US"/>
        </w:rPr>
        <w:t>ru</w:t>
      </w:r>
      <w:r w:rsidR="008322CB" w:rsidRPr="00A70099">
        <w:rPr>
          <w:sz w:val="26"/>
          <w:szCs w:val="26"/>
        </w:rPr>
        <w:t>)</w:t>
      </w:r>
      <w:r w:rsidR="00A70099" w:rsidRPr="00A70099">
        <w:rPr>
          <w:sz w:val="26"/>
          <w:szCs w:val="26"/>
        </w:rPr>
        <w:t>, а также на информационных стендах городского округа Спасск-Дальний.</w:t>
      </w:r>
    </w:p>
    <w:p w:rsidR="008322CB" w:rsidRPr="00A70099" w:rsidRDefault="008322CB" w:rsidP="008322CB">
      <w:pPr>
        <w:ind w:firstLine="708"/>
        <w:jc w:val="both"/>
        <w:rPr>
          <w:sz w:val="26"/>
          <w:szCs w:val="26"/>
        </w:rPr>
      </w:pPr>
    </w:p>
    <w:sectPr w:rsidR="008322CB" w:rsidRPr="00A70099" w:rsidSect="00D43187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D9A" w:rsidRDefault="00AB1D9A" w:rsidP="00033CAA">
      <w:r>
        <w:separator/>
      </w:r>
    </w:p>
  </w:endnote>
  <w:endnote w:type="continuationSeparator" w:id="1">
    <w:p w:rsidR="00AB1D9A" w:rsidRDefault="00AB1D9A" w:rsidP="00033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D9A" w:rsidRDefault="00AB1D9A" w:rsidP="00033CAA">
      <w:r>
        <w:separator/>
      </w:r>
    </w:p>
  </w:footnote>
  <w:footnote w:type="continuationSeparator" w:id="1">
    <w:p w:rsidR="00AB1D9A" w:rsidRDefault="00AB1D9A" w:rsidP="00033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7303C"/>
    <w:rsid w:val="00033CAA"/>
    <w:rsid w:val="00071413"/>
    <w:rsid w:val="0007303C"/>
    <w:rsid w:val="000831DD"/>
    <w:rsid w:val="000B07AA"/>
    <w:rsid w:val="000C063B"/>
    <w:rsid w:val="000D6313"/>
    <w:rsid w:val="00101245"/>
    <w:rsid w:val="0011478B"/>
    <w:rsid w:val="00130C53"/>
    <w:rsid w:val="001820B8"/>
    <w:rsid w:val="001A71A8"/>
    <w:rsid w:val="001E7D12"/>
    <w:rsid w:val="002053B5"/>
    <w:rsid w:val="00207454"/>
    <w:rsid w:val="002363AF"/>
    <w:rsid w:val="00275192"/>
    <w:rsid w:val="00281F2D"/>
    <w:rsid w:val="002E757F"/>
    <w:rsid w:val="00305755"/>
    <w:rsid w:val="00305EF5"/>
    <w:rsid w:val="003526B2"/>
    <w:rsid w:val="0036322D"/>
    <w:rsid w:val="00377228"/>
    <w:rsid w:val="003D3A51"/>
    <w:rsid w:val="003D5AEC"/>
    <w:rsid w:val="004209E5"/>
    <w:rsid w:val="0042436F"/>
    <w:rsid w:val="004560CB"/>
    <w:rsid w:val="00481AEB"/>
    <w:rsid w:val="004A6807"/>
    <w:rsid w:val="004E58EA"/>
    <w:rsid w:val="00501183"/>
    <w:rsid w:val="00511E21"/>
    <w:rsid w:val="00575322"/>
    <w:rsid w:val="00593357"/>
    <w:rsid w:val="00601A30"/>
    <w:rsid w:val="00747D36"/>
    <w:rsid w:val="007823C6"/>
    <w:rsid w:val="007A646B"/>
    <w:rsid w:val="007A6581"/>
    <w:rsid w:val="008322CB"/>
    <w:rsid w:val="008A2CB0"/>
    <w:rsid w:val="008B6408"/>
    <w:rsid w:val="008B7904"/>
    <w:rsid w:val="009504CB"/>
    <w:rsid w:val="00970915"/>
    <w:rsid w:val="00971294"/>
    <w:rsid w:val="00991A08"/>
    <w:rsid w:val="00995C56"/>
    <w:rsid w:val="009B10B3"/>
    <w:rsid w:val="009C3810"/>
    <w:rsid w:val="009C41BD"/>
    <w:rsid w:val="00A1021D"/>
    <w:rsid w:val="00A22F24"/>
    <w:rsid w:val="00A47E40"/>
    <w:rsid w:val="00A57F86"/>
    <w:rsid w:val="00A63E1E"/>
    <w:rsid w:val="00A70099"/>
    <w:rsid w:val="00A70678"/>
    <w:rsid w:val="00AA248F"/>
    <w:rsid w:val="00AB1D9A"/>
    <w:rsid w:val="00AB7B00"/>
    <w:rsid w:val="00AD59B7"/>
    <w:rsid w:val="00AF670E"/>
    <w:rsid w:val="00AF748B"/>
    <w:rsid w:val="00B8737B"/>
    <w:rsid w:val="00BD2001"/>
    <w:rsid w:val="00BF5F65"/>
    <w:rsid w:val="00C10A18"/>
    <w:rsid w:val="00C52CCB"/>
    <w:rsid w:val="00C8579A"/>
    <w:rsid w:val="00CE08A7"/>
    <w:rsid w:val="00CE4C1F"/>
    <w:rsid w:val="00CF493B"/>
    <w:rsid w:val="00D32117"/>
    <w:rsid w:val="00D37E19"/>
    <w:rsid w:val="00D41526"/>
    <w:rsid w:val="00D43187"/>
    <w:rsid w:val="00DB1DFB"/>
    <w:rsid w:val="00DD319F"/>
    <w:rsid w:val="00E06E98"/>
    <w:rsid w:val="00E54FF4"/>
    <w:rsid w:val="00EC207A"/>
    <w:rsid w:val="00F119C1"/>
    <w:rsid w:val="00F857DD"/>
    <w:rsid w:val="00F91752"/>
    <w:rsid w:val="00F960CA"/>
    <w:rsid w:val="00FC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A18"/>
    <w:pPr>
      <w:suppressAutoHyphens/>
    </w:pPr>
    <w:rPr>
      <w:sz w:val="24"/>
      <w:lang w:eastAsia="ar-SA"/>
    </w:rPr>
  </w:style>
  <w:style w:type="paragraph" w:styleId="2">
    <w:name w:val="heading 2"/>
    <w:basedOn w:val="a"/>
    <w:next w:val="a"/>
    <w:qFormat/>
    <w:rsid w:val="00C10A18"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C10A18"/>
    <w:pPr>
      <w:keepNext/>
      <w:tabs>
        <w:tab w:val="num" w:pos="864"/>
      </w:tabs>
      <w:ind w:left="864" w:hanging="864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10A18"/>
  </w:style>
  <w:style w:type="character" w:styleId="a3">
    <w:name w:val="Hyperlink"/>
    <w:rsid w:val="00C10A1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10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C10A18"/>
    <w:pPr>
      <w:spacing w:after="120"/>
    </w:pPr>
  </w:style>
  <w:style w:type="paragraph" w:styleId="a6">
    <w:name w:val="List"/>
    <w:basedOn w:val="a5"/>
    <w:rsid w:val="00C10A18"/>
    <w:rPr>
      <w:rFonts w:cs="Tahoma"/>
    </w:rPr>
  </w:style>
  <w:style w:type="paragraph" w:customStyle="1" w:styleId="10">
    <w:name w:val="Название1"/>
    <w:basedOn w:val="a"/>
    <w:rsid w:val="00C10A1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rsid w:val="00C10A18"/>
    <w:pPr>
      <w:suppressLineNumbers/>
    </w:pPr>
    <w:rPr>
      <w:rFonts w:cs="Tahoma"/>
    </w:rPr>
  </w:style>
  <w:style w:type="paragraph" w:styleId="a7">
    <w:name w:val="header"/>
    <w:basedOn w:val="a"/>
    <w:link w:val="a8"/>
    <w:rsid w:val="00C10A18"/>
    <w:pPr>
      <w:tabs>
        <w:tab w:val="center" w:pos="4677"/>
        <w:tab w:val="right" w:pos="9355"/>
      </w:tabs>
    </w:pPr>
    <w:rPr>
      <w:szCs w:val="24"/>
    </w:rPr>
  </w:style>
  <w:style w:type="paragraph" w:styleId="a9">
    <w:name w:val="Balloon Text"/>
    <w:basedOn w:val="a"/>
    <w:rsid w:val="00C10A18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C10A18"/>
    <w:pPr>
      <w:suppressLineNumbers/>
    </w:pPr>
  </w:style>
  <w:style w:type="paragraph" w:customStyle="1" w:styleId="ab">
    <w:name w:val="Заголовок таблицы"/>
    <w:basedOn w:val="aa"/>
    <w:rsid w:val="00C10A18"/>
    <w:pPr>
      <w:jc w:val="center"/>
    </w:pPr>
    <w:rPr>
      <w:b/>
      <w:bCs/>
    </w:rPr>
  </w:style>
  <w:style w:type="paragraph" w:styleId="ac">
    <w:name w:val="footer"/>
    <w:basedOn w:val="a"/>
    <w:link w:val="ad"/>
    <w:rsid w:val="00033C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33CAA"/>
    <w:rPr>
      <w:sz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8322C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skd@mo.primorsk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formsektor\userlinks\&#1054;&#1041;&#1065;&#1048;&#1045;%20&#1044;&#1054;&#1050;&#1059;&#1052;&#1045;&#1053;&#1058;&#1067;\&#1085;&#1086;&#1074;&#1099;&#1077;%20&#1096;&#1072;&#1073;&#1083;&#1086;&#1085;&#1099;\&#1091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штамп.dot</Template>
  <TotalTime>61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2173</CharactersWithSpaces>
  <SharedDoc>false</SharedDoc>
  <HLinks>
    <vt:vector size="6" baseType="variant">
      <vt:variant>
        <vt:i4>7929859</vt:i4>
      </vt:variant>
      <vt:variant>
        <vt:i4>0</vt:i4>
      </vt:variant>
      <vt:variant>
        <vt:i4>0</vt:i4>
      </vt:variant>
      <vt:variant>
        <vt:i4>5</vt:i4>
      </vt:variant>
      <vt:variant>
        <vt:lpwstr>mailto:spasskd@mo.primorsky.ru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ufimceva_mv</dc:creator>
  <cp:lastModifiedBy>adm</cp:lastModifiedBy>
  <cp:revision>6</cp:revision>
  <cp:lastPrinted>2012-12-03T01:48:00Z</cp:lastPrinted>
  <dcterms:created xsi:type="dcterms:W3CDTF">2020-10-01T01:06:00Z</dcterms:created>
  <dcterms:modified xsi:type="dcterms:W3CDTF">2020-10-01T04:43:00Z</dcterms:modified>
</cp:coreProperties>
</file>