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560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117560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округа </w:t>
      </w:r>
      <w:proofErr w:type="spellStart"/>
      <w:r w:rsidRPr="00117560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117560">
        <w:rPr>
          <w:rFonts w:ascii="Times New Roman" w:hAnsi="Times New Roman" w:cs="Times New Roman"/>
          <w:b/>
          <w:sz w:val="24"/>
          <w:szCs w:val="24"/>
        </w:rPr>
        <w:t>,</w:t>
      </w:r>
    </w:p>
    <w:p w:rsidR="00FC56A0" w:rsidRDefault="00FC56A0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15B1">
        <w:rPr>
          <w:rFonts w:ascii="Times New Roman" w:hAnsi="Times New Roman" w:cs="Times New Roman"/>
          <w:b/>
          <w:sz w:val="24"/>
          <w:szCs w:val="24"/>
        </w:rPr>
        <w:t xml:space="preserve">январе </w:t>
      </w:r>
      <w:r w:rsidRPr="00117560">
        <w:rPr>
          <w:rFonts w:ascii="Times New Roman" w:hAnsi="Times New Roman" w:cs="Times New Roman"/>
          <w:b/>
          <w:sz w:val="24"/>
          <w:szCs w:val="24"/>
        </w:rPr>
        <w:t>202</w:t>
      </w:r>
      <w:r w:rsidR="000B15B1">
        <w:rPr>
          <w:rFonts w:ascii="Times New Roman" w:hAnsi="Times New Roman" w:cs="Times New Roman"/>
          <w:b/>
          <w:sz w:val="24"/>
          <w:szCs w:val="24"/>
        </w:rPr>
        <w:t>1</w:t>
      </w:r>
      <w:r w:rsidRPr="001175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6A44" w:rsidRPr="00AB6A44" w:rsidRDefault="00AB6A44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3C06D9" w:rsidRPr="003C06D9" w:rsidTr="00972123">
        <w:trPr>
          <w:trHeight w:val="444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06D9" w:rsidRPr="003C06D9" w:rsidTr="00972123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6D9" w:rsidRPr="003C06D9" w:rsidTr="00972123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01.01.-29.01.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-предоставление разрешения на условно разрешенный вид использования земельных участков;</w:t>
            </w:r>
          </w:p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2020-2021 гг.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14.01., 21.01., 28.01.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22.01., 29.01.</w:t>
            </w:r>
          </w:p>
          <w:p w:rsidR="003C06D9" w:rsidRPr="003C06D9" w:rsidRDefault="003C06D9" w:rsidP="003C06D9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14.01., 28.01.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pStyle w:val="a7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городской </w:t>
            </w:r>
            <w:proofErr w:type="spellStart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комиссии (МБУ ДО «Дом детского творчества»)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содействию развития малого и среднего предпринимательства и вопросам контрольно-надзорной деятельности при главе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. Форма проведения – ВКС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3C06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3C06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аукционной комиссии согласно Федеральному закону № 44-ФЗ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3C06D9" w:rsidRPr="003C06D9" w:rsidTr="00972123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12.01., 19.01., 26.01.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(лекционный зал администрации)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 (кабинет № 7 отдела культуры)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12.01., 26.01.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3C06D9" w:rsidRPr="003C06D9" w:rsidTr="00972123">
        <w:trPr>
          <w:trHeight w:val="1151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воспитателей на тему: «Эффективное использование математических игр в процессе интеллектуального развития детей младшего и среднего дошкольного возраста» (МБДОУ детский сад № 23 «Теремок»)</w:t>
            </w:r>
          </w:p>
        </w:tc>
      </w:tr>
      <w:tr w:rsidR="003C06D9" w:rsidRPr="003C06D9" w:rsidTr="00972123">
        <w:trPr>
          <w:trHeight w:val="84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13-15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тему: «Формирование профессиональных компетентностей воспитателя в области речевого развития детей» (МБДОУ ЦРР детский сад № 5 «Гнёздышко»)</w:t>
            </w:r>
          </w:p>
        </w:tc>
      </w:tr>
      <w:tr w:rsidR="003C06D9" w:rsidRPr="003C06D9" w:rsidTr="00972123">
        <w:trPr>
          <w:trHeight w:val="84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воспитателей на тему: «Повышение качества дошкольного образования по развитию речи с применением дистанционных технологий по ФГОС дошкольного образования» (МБДОУ ЦРР детский сад № 14 «Колокольчик»)</w:t>
            </w:r>
          </w:p>
        </w:tc>
      </w:tr>
      <w:tr w:rsidR="003C06D9" w:rsidRPr="003C06D9" w:rsidTr="00972123">
        <w:trPr>
          <w:trHeight w:val="84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заместителей директоров по учебно-воспитательной работе на тему: «Роль заместителя директора по учебно-воспитательной работе в подготовке к Всероссийским проверочным работам» (МБУ 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3C06D9" w:rsidRPr="003C06D9" w:rsidTr="00972123">
        <w:trPr>
          <w:trHeight w:val="84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воспитателей раннего возраста на тему: «Основные аспекты социализации детей раннего и младшего дошкольного возраста в системе ФГОС дошкольного образования» (МБДОУ ЦРР детский сад № 4 «Солнышко»</w:t>
            </w:r>
            <w:r w:rsidRPr="003C06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(лекционный зал администрации)</w:t>
            </w:r>
          </w:p>
        </w:tc>
      </w:tr>
      <w:tr w:rsidR="003C06D9" w:rsidRPr="003C06D9" w:rsidTr="00972123">
        <w:trPr>
          <w:trHeight w:val="54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16-00 час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руководителей городских методических объединений на тему: «Качество образования, как основной показатель работы школы. Всероссийские проверочные работы, как инструмент внутренней системы оценки качества образования» (МБУ «Дом детского творчества»)</w:t>
            </w:r>
          </w:p>
        </w:tc>
      </w:tr>
      <w:tr w:rsidR="003C06D9" w:rsidRPr="003C06D9" w:rsidTr="00972123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учреждений на следующие темы:</w:t>
            </w:r>
          </w:p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успеваемости и посещаемости учащихся муниципальных общеобразовательных учреждений за 2 четверть и 1 полугодие 2020-2021 учебного года;</w:t>
            </w:r>
          </w:p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национального проекта «Образование»;</w:t>
            </w:r>
          </w:p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3C06D9">
              <w:rPr>
                <w:rFonts w:ascii="Times New Roman" w:eastAsia="Times New Roman" w:hAnsi="Times New Roman" w:cs="Times New Roman"/>
                <w:sz w:val="24"/>
                <w:szCs w:val="24"/>
              </w:rPr>
              <w:t>тоги участия школьников в краевом этапе Всероссийской олимпиады школьников в 2020 году (актовый зал управления образования)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практикума по овладению моделью  технологии теории решений изобретательских задач (МБДОУ ЦРР детский сад № 17 «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предотвращение распространения </w:t>
            </w:r>
            <w:proofErr w:type="spellStart"/>
            <w:r w:rsidRPr="003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на территории городского округа </w:t>
            </w:r>
            <w:proofErr w:type="spellStart"/>
            <w:proofErr w:type="gramStart"/>
            <w:r w:rsidRPr="003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с должностными лицами Администрации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, уполномоченными составлять протоколы об административных правонарушениях (территория города)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проверок с мониторинговыми группами Администрации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санитарно-эпидемиологических мероприятий, направленных на предотвращение распространения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(территория города)</w:t>
            </w:r>
          </w:p>
        </w:tc>
      </w:tr>
      <w:tr w:rsidR="003C06D9" w:rsidRPr="003C06D9" w:rsidTr="00972123">
        <w:trPr>
          <w:trHeight w:val="299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04.01.- 09.01.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pStyle w:val="3"/>
              <w:snapToGrid w:val="0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мини-футболу среди учащихся общеобразовательных учреждений в возрастных группах: юниоры-2001-2002 г.р.; старшая-2003-2004 г.р., средняя- 2005-2006 г.р. (МАСУ «Физкультурно-спортивный центр»)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и женских команд (</w:t>
            </w:r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МАСУ «Физкультурно-спортивный центр»)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06.01.- 07.01.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шашкам и шахматам (МБУ «Спортивная школа «Атлант»)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Театрализованное рождественское гуляние «Рождества волшебные мгновенья…» (центральная городская площадь)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08.01.-10.01.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Зимнее первенство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пулевой стрельбе (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тир «Снайпер» филиал МБУ «Спортивная школа «Атлант»)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10.01.- 13.01.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Открытое первенство городского округа </w:t>
            </w:r>
            <w:proofErr w:type="spellStart"/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лыжным гонкам среди учащихся общеобразовательных учреждений (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МБУ «Лыжная спортивная школа» 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. Калиновка)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«Первый читатель года» (МБУ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11.01.-22.01</w:t>
            </w:r>
            <w:bookmarkStart w:id="0" w:name="_GoBack"/>
            <w:bookmarkEnd w:id="0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09-00 час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 сети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 (МБУ ДО «Созвездие»)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Шоу программа «День рекордов»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11-30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«Зимние чудеса продолжаются!» (МАУ ГЦНК «Приморье»)</w:t>
            </w:r>
          </w:p>
          <w:p w:rsid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-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мотив, заповедная даль…», ко Дню заповедников и н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парков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путешествие-онлайн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заповедный мир», ко Дню заповедников и национал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ных парков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13.01.- 25.01.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(время по с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за здоровый образ жизни» среди учащихся 1-6 классов (общеобразовательные учреждения)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13.01.- 25.01.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(время по с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за здоровый образ жизни» среди учащихся 7-11 классов (общеобразовательные учреждения)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«Праздник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Рождества-семейные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мою речь навсегда», к 130-летию со дня рождения О. Мандельштама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Онлайн-знакомство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поэта «Озорной талант Даниила Хармса»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Онлайн-литературно-музыкальная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«Пусть песня звучит в моей душе», к 75-летию В. Добрын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на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познавательно-игровая программа «Рождество стучится в дверь» (МАУ ГЦНК «Приморье»)</w:t>
            </w:r>
          </w:p>
        </w:tc>
      </w:tr>
      <w:tr w:rsidR="003C06D9" w:rsidRPr="003C06D9" w:rsidTr="00972123">
        <w:trPr>
          <w:trHeight w:val="805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18.01.- 30.01.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«Морская лига интеллектуальных игр» среди учащихся 5-10 классов средних общеобразовательных учреждений (МБУ 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ства»)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18.01.- 06.02.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(время по с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Семинар-тренинг в рамках профилактики на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комании «Ровесник ровеснику» (общеобразовательные учреждения)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18.01.- 25.02. 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Конкурс проектно-исследовательских работ «Юный и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следователь» среди учащихся 6-8 классов средних общеобразовательных учреждений (общеобр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учреждения; МБУ 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«Мандариновая олимпиада»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«Свет небесного чуда»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11-30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«Ералаш затей»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Чествование волонтеров музея «День Дарителя» (МБУ «Краеведческий музей им. Н.И. Береговой»)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«Здесь оживают сказочные сны» по сказке Э.Т.А. Гофмана «Щелкунчик»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22.01.- 24.01.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шашкам «Чудо шашки» для детей до 14 лет (МБУ «Спортивная школа  «Атлант»)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(</w:t>
            </w:r>
            <w:r w:rsidRPr="003C0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МАСУ «Физкультурно-спортивный центр»)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«Снежные забавы»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Информина-онлайн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«Ужель та самая Татьяна», ко Дню Российского студенчества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«По дорогам зимних сказок»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  <w:p w:rsidR="003C06D9" w:rsidRPr="003C06D9" w:rsidRDefault="003C06D9" w:rsidP="003C0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в закрытом помещении (филиал «Олимп» МБУ «Спортивная школа «Атлант»)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26.01.- 06.02.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итогам конкурса «Я за здоровый образ жизни» среди учащихся 1-6 классов общеобразовательных учреждений</w:t>
            </w:r>
            <w:r w:rsidRPr="003C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</w:t>
            </w: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(МБУ 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15-00 час.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программа «На крыльях ласточки Победа», ко Дню полного освобождения Ленинграда от фашистской блокады (МБУ ДО «Дом детского творчества»)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познавательно-игровая программа «Русские новогодние традиции»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Онлайн-эстафета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 «Я – часть Ленинграда», ко Дню снятия блокады Ленинграда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«Прикоснись сердцем к подвигу», ко Дню снятия блокады Ленинграда (социальные сети МБУ «Центральная городская библиотека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для школьников «Твой выбор», по профилактике </w:t>
            </w:r>
            <w:proofErr w:type="spell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(МАУ ГЦНК «Приморье»)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вечер-огонек для Почетных граждан городского округа </w:t>
            </w:r>
            <w:proofErr w:type="spellStart"/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(кафе «Погребок»)</w:t>
            </w:r>
          </w:p>
        </w:tc>
      </w:tr>
      <w:tr w:rsidR="003C06D9" w:rsidRPr="003C06D9" w:rsidTr="00972123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6D9" w:rsidRPr="003C06D9" w:rsidRDefault="003C06D9" w:rsidP="003C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6D9" w:rsidRPr="003C06D9" w:rsidRDefault="003C06D9" w:rsidP="003C0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Одиннадцатый краевой конкурс детского рисунка «</w:t>
            </w:r>
            <w:proofErr w:type="gramStart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3C06D9">
              <w:rPr>
                <w:rFonts w:ascii="Times New Roman" w:hAnsi="Times New Roman" w:cs="Times New Roman"/>
                <w:sz w:val="24"/>
                <w:szCs w:val="24"/>
              </w:rPr>
              <w:t xml:space="preserve"> рядом» (МБУ ДО «Детская школа искусств»)</w:t>
            </w:r>
          </w:p>
        </w:tc>
      </w:tr>
    </w:tbl>
    <w:p w:rsidR="00D225B7" w:rsidRPr="009D19E2" w:rsidRDefault="00D225B7" w:rsidP="003C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5B7" w:rsidRPr="009D19E2" w:rsidSect="001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01A2B"/>
    <w:multiLevelType w:val="multilevel"/>
    <w:tmpl w:val="1C34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304E"/>
    <w:rsid w:val="000200DD"/>
    <w:rsid w:val="00034FF2"/>
    <w:rsid w:val="000B15B1"/>
    <w:rsid w:val="000B513E"/>
    <w:rsid w:val="000B56DB"/>
    <w:rsid w:val="000C304E"/>
    <w:rsid w:val="000C55DF"/>
    <w:rsid w:val="00114CB0"/>
    <w:rsid w:val="00117560"/>
    <w:rsid w:val="001337EE"/>
    <w:rsid w:val="00137220"/>
    <w:rsid w:val="001419AF"/>
    <w:rsid w:val="00146723"/>
    <w:rsid w:val="001661C9"/>
    <w:rsid w:val="00175B17"/>
    <w:rsid w:val="00185A01"/>
    <w:rsid w:val="001F3D26"/>
    <w:rsid w:val="00210356"/>
    <w:rsid w:val="00214858"/>
    <w:rsid w:val="00237897"/>
    <w:rsid w:val="00252463"/>
    <w:rsid w:val="002B2F67"/>
    <w:rsid w:val="003828E3"/>
    <w:rsid w:val="003C06D9"/>
    <w:rsid w:val="003C74E9"/>
    <w:rsid w:val="00424DF4"/>
    <w:rsid w:val="00425ACF"/>
    <w:rsid w:val="004838B7"/>
    <w:rsid w:val="004A287B"/>
    <w:rsid w:val="004D027D"/>
    <w:rsid w:val="00593D9A"/>
    <w:rsid w:val="005A0D4F"/>
    <w:rsid w:val="005A4375"/>
    <w:rsid w:val="005A4942"/>
    <w:rsid w:val="005A55AE"/>
    <w:rsid w:val="00630610"/>
    <w:rsid w:val="006A3768"/>
    <w:rsid w:val="006E1504"/>
    <w:rsid w:val="00724BEF"/>
    <w:rsid w:val="007254EC"/>
    <w:rsid w:val="00727B13"/>
    <w:rsid w:val="00736C13"/>
    <w:rsid w:val="00757900"/>
    <w:rsid w:val="007748B9"/>
    <w:rsid w:val="007F558A"/>
    <w:rsid w:val="0080256F"/>
    <w:rsid w:val="00821A1A"/>
    <w:rsid w:val="008231EB"/>
    <w:rsid w:val="00834DE7"/>
    <w:rsid w:val="008D3A68"/>
    <w:rsid w:val="008E65EF"/>
    <w:rsid w:val="00940F0F"/>
    <w:rsid w:val="009C1434"/>
    <w:rsid w:val="009C2217"/>
    <w:rsid w:val="009D1100"/>
    <w:rsid w:val="009D19E2"/>
    <w:rsid w:val="00A10407"/>
    <w:rsid w:val="00AB6A44"/>
    <w:rsid w:val="00AF151F"/>
    <w:rsid w:val="00B063B9"/>
    <w:rsid w:val="00B67527"/>
    <w:rsid w:val="00B73CEE"/>
    <w:rsid w:val="00BC27DC"/>
    <w:rsid w:val="00BC293B"/>
    <w:rsid w:val="00BE123E"/>
    <w:rsid w:val="00BE3492"/>
    <w:rsid w:val="00C21086"/>
    <w:rsid w:val="00C64DA4"/>
    <w:rsid w:val="00C660F5"/>
    <w:rsid w:val="00C9118D"/>
    <w:rsid w:val="00CB5E90"/>
    <w:rsid w:val="00CC1A59"/>
    <w:rsid w:val="00D076D0"/>
    <w:rsid w:val="00D20C24"/>
    <w:rsid w:val="00D21A68"/>
    <w:rsid w:val="00D225B7"/>
    <w:rsid w:val="00D42BD6"/>
    <w:rsid w:val="00D564E4"/>
    <w:rsid w:val="00D624B0"/>
    <w:rsid w:val="00D72ED0"/>
    <w:rsid w:val="00E6551C"/>
    <w:rsid w:val="00E74204"/>
    <w:rsid w:val="00E916CE"/>
    <w:rsid w:val="00EA310E"/>
    <w:rsid w:val="00ED3CA4"/>
    <w:rsid w:val="00F15568"/>
    <w:rsid w:val="00F5335C"/>
    <w:rsid w:val="00F91C00"/>
    <w:rsid w:val="00FA31F9"/>
    <w:rsid w:val="00FC56A0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0"/>
  </w:style>
  <w:style w:type="paragraph" w:styleId="3">
    <w:name w:val="heading 3"/>
    <w:basedOn w:val="a"/>
    <w:next w:val="a"/>
    <w:link w:val="30"/>
    <w:unhideWhenUsed/>
    <w:qFormat/>
    <w:rsid w:val="00FC56A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5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F5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F558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a0"/>
    <w:rsid w:val="007F558A"/>
  </w:style>
  <w:style w:type="character" w:customStyle="1" w:styleId="30">
    <w:name w:val="Заголовок 3 Знак"/>
    <w:basedOn w:val="a0"/>
    <w:link w:val="3"/>
    <w:rsid w:val="00FC56A0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a7">
    <w:name w:val="No Spacing"/>
    <w:uiPriority w:val="1"/>
    <w:qFormat/>
    <w:rsid w:val="009D19E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74</cp:revision>
  <dcterms:created xsi:type="dcterms:W3CDTF">2020-05-21T04:10:00Z</dcterms:created>
  <dcterms:modified xsi:type="dcterms:W3CDTF">2020-12-16T23:11:00Z</dcterms:modified>
</cp:coreProperties>
</file>