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685"/>
      </w:tblGrid>
      <w:tr w:rsidR="00AF2973" w14:paraId="13497C43" w14:textId="77777777" w:rsidTr="007B7D57">
        <w:tc>
          <w:tcPr>
            <w:tcW w:w="3402" w:type="dxa"/>
          </w:tcPr>
          <w:p w14:paraId="06B149BB" w14:textId="77777777" w:rsidR="00AF2973" w:rsidRDefault="00AF2973" w:rsidP="00D44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297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05D235EE" wp14:editId="6C6BAB3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83105" cy="657225"/>
                  <wp:effectExtent l="0" t="0" r="0" b="0"/>
                  <wp:wrapSquare wrapText="bothSides"/>
                  <wp:docPr id="25" name="Рисунок 23" descr="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461" cy="66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A662E00" w14:textId="77777777" w:rsidR="00AF2973" w:rsidRDefault="00AF2973" w:rsidP="00D44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297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799499A6" wp14:editId="54D75D87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0</wp:posOffset>
                  </wp:positionV>
                  <wp:extent cx="1795780" cy="629285"/>
                  <wp:effectExtent l="0" t="0" r="0" b="0"/>
                  <wp:wrapSquare wrapText="bothSides"/>
                  <wp:docPr id="26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14:paraId="1CFF9024" w14:textId="77777777" w:rsidR="00AF2973" w:rsidRDefault="007B01AF" w:rsidP="00D446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2BF75B" wp14:editId="62BD4CCD">
                  <wp:extent cx="2254019" cy="726368"/>
                  <wp:effectExtent l="0" t="0" r="0" b="0"/>
                  <wp:docPr id="1" name="Рисунок 0" descr="81968632_1343060935878078_88280702004829880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968632_1343060935878078_8828070200482988032_n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EBEBEB"/>
                              </a:clrFrom>
                              <a:clrTo>
                                <a:srgbClr val="EBEBEB">
                                  <a:alpha val="0"/>
                                </a:srgbClr>
                              </a:clrTo>
                            </a:clrChange>
                            <a:lum contrast="20000"/>
                          </a:blip>
                          <a:srcRect l="16768" t="22464" r="37812" b="389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897" cy="73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0DF40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ВЕБИНАРА ПО ТЕМЕ</w:t>
      </w:r>
    </w:p>
    <w:p w14:paraId="3EF1439C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«НКО НА РЫНКЕ УСЛУГ В СОЦИАЛЬНОЙ СФЕРЕ: ВОЗМОЖНОСТИ И ПЕРСПЕКТИВЫ»</w:t>
      </w:r>
    </w:p>
    <w:p w14:paraId="48BB9BB3" w14:textId="77777777" w:rsidR="007B7D57" w:rsidRPr="00BB5EE2" w:rsidRDefault="001F0320" w:rsidP="007B7D5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271740" w:rsidRPr="00271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Лесозаводск, 27-28 </w:t>
      </w:r>
      <w:r w:rsidRPr="001F0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июля </w:t>
      </w:r>
      <w:r w:rsidR="007B7D57" w:rsidRPr="00BB5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2020 года </w:t>
      </w:r>
    </w:p>
    <w:p w14:paraId="60510EAC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0ACC4DD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B5EE2">
        <w:rPr>
          <w:rFonts w:ascii="Times New Roman" w:hAnsi="Times New Roman" w:cs="Times New Roman"/>
          <w:color w:val="000000"/>
          <w:sz w:val="28"/>
          <w:szCs w:val="28"/>
          <w:u w:val="single"/>
        </w:rPr>
        <w:t>Модератор:</w:t>
      </w:r>
    </w:p>
    <w:p w14:paraId="1F0906BD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Сипачёва Вероника Юрьевна,</w:t>
      </w:r>
      <w:r w:rsidRPr="00BB5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5EE2">
        <w:rPr>
          <w:rFonts w:ascii="Times New Roman" w:hAnsi="Times New Roman" w:cs="Times New Roman"/>
          <w:bCs/>
          <w:sz w:val="28"/>
          <w:szCs w:val="28"/>
        </w:rPr>
        <w:t>Президент Некоммерческого Фонда поддержки социального развития Приморского края «Энергия участия», руководитель проекта «</w:t>
      </w:r>
      <w:r w:rsidRPr="00BB5EE2">
        <w:rPr>
          <w:rFonts w:ascii="Times New Roman" w:hAnsi="Times New Roman" w:cs="Times New Roman"/>
          <w:color w:val="000000"/>
          <w:sz w:val="28"/>
          <w:szCs w:val="28"/>
        </w:rPr>
        <w:t>Поставщики социальных и общественно-полезных услуг: инструкция по применению», член Общественной палаты Приморского края.</w:t>
      </w:r>
    </w:p>
    <w:p w14:paraId="385439D5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5E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Спикеры:</w:t>
      </w:r>
    </w:p>
    <w:p w14:paraId="123B6A90" w14:textId="77777777" w:rsidR="007B7D57" w:rsidRPr="00BB5EE2" w:rsidRDefault="007B7D57" w:rsidP="007B7D57">
      <w:pPr>
        <w:spacing w:after="0" w:line="24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EE2">
        <w:rPr>
          <w:rFonts w:ascii="Times New Roman" w:hAnsi="Times New Roman" w:cs="Times New Roman"/>
          <w:b/>
          <w:bCs/>
          <w:sz w:val="28"/>
          <w:szCs w:val="28"/>
        </w:rPr>
        <w:t>Сейфи</w:t>
      </w:r>
      <w:proofErr w:type="spellEnd"/>
      <w:r w:rsidRPr="00BB5EE2">
        <w:rPr>
          <w:rFonts w:ascii="Times New Roman" w:hAnsi="Times New Roman" w:cs="Times New Roman"/>
          <w:b/>
          <w:bCs/>
          <w:sz w:val="28"/>
          <w:szCs w:val="28"/>
        </w:rPr>
        <w:t xml:space="preserve"> Татьяна </w:t>
      </w:r>
      <w:proofErr w:type="spellStart"/>
      <w:r w:rsidRPr="00BB5EE2">
        <w:rPr>
          <w:rFonts w:ascii="Times New Roman" w:hAnsi="Times New Roman" w:cs="Times New Roman"/>
          <w:b/>
          <w:bCs/>
          <w:sz w:val="28"/>
          <w:szCs w:val="28"/>
        </w:rPr>
        <w:t>Булатовна</w:t>
      </w:r>
      <w:proofErr w:type="spellEnd"/>
      <w:r w:rsidRPr="00BB5EE2">
        <w:rPr>
          <w:rFonts w:ascii="Times New Roman" w:hAnsi="Times New Roman" w:cs="Times New Roman"/>
          <w:sz w:val="28"/>
          <w:szCs w:val="28"/>
        </w:rPr>
        <w:t>, руководитель Хабаровской региональной общественной организации «Центр общественных инициатив «</w:t>
      </w:r>
      <w:proofErr w:type="spellStart"/>
      <w:r w:rsidRPr="00BB5EE2">
        <w:rPr>
          <w:rFonts w:ascii="Times New Roman" w:hAnsi="Times New Roman" w:cs="Times New Roman"/>
          <w:sz w:val="28"/>
          <w:szCs w:val="28"/>
        </w:rPr>
        <w:t>Ладъ</w:t>
      </w:r>
      <w:proofErr w:type="spellEnd"/>
      <w:r w:rsidRPr="00BB5EE2">
        <w:rPr>
          <w:rFonts w:ascii="Times New Roman" w:hAnsi="Times New Roman" w:cs="Times New Roman"/>
          <w:sz w:val="28"/>
          <w:szCs w:val="28"/>
        </w:rPr>
        <w:t>», эксперт в сфере поддержки и развития некоммерческих организаций и гражданских инициатив. </w:t>
      </w:r>
    </w:p>
    <w:p w14:paraId="0C73C30C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Сипачёва Вероника Юрьевна,</w:t>
      </w:r>
      <w:r w:rsidRPr="00BB5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5EE2">
        <w:rPr>
          <w:rFonts w:ascii="Times New Roman" w:hAnsi="Times New Roman" w:cs="Times New Roman"/>
          <w:bCs/>
          <w:sz w:val="28"/>
          <w:szCs w:val="28"/>
        </w:rPr>
        <w:t>Президент Некоммерческого Фонда поддержки социального развития Приморского края «Энергия участия», руководитель проекта «</w:t>
      </w:r>
      <w:r w:rsidRPr="00BB5EE2">
        <w:rPr>
          <w:rFonts w:ascii="Times New Roman" w:hAnsi="Times New Roman" w:cs="Times New Roman"/>
          <w:color w:val="000000"/>
          <w:sz w:val="28"/>
          <w:szCs w:val="28"/>
        </w:rPr>
        <w:t>Поставщики социальных и общественно-полезных услуг: инструкция по применению», член Общественной палаты Приморского края.</w:t>
      </w:r>
    </w:p>
    <w:p w14:paraId="500E67B1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CE451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38646990"/>
      <w:r w:rsidRPr="00BB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первый (</w:t>
      </w:r>
      <w:r w:rsidR="00271740" w:rsidRPr="00271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 июля - понедельник</w:t>
      </w:r>
      <w:r w:rsidRPr="00BB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bookmarkEnd w:id="0"/>
    <w:p w14:paraId="2ABFCA4C" w14:textId="77777777" w:rsidR="007B7D57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1984"/>
      </w:tblGrid>
      <w:tr w:rsidR="007B7D57" w:rsidRPr="00BB5EE2" w14:paraId="763245E5" w14:textId="77777777" w:rsidTr="00BB5EE2">
        <w:tc>
          <w:tcPr>
            <w:tcW w:w="1951" w:type="dxa"/>
            <w:shd w:val="clear" w:color="auto" w:fill="00B050"/>
          </w:tcPr>
          <w:p w14:paraId="1AC09B68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</w:rPr>
            </w:pPr>
            <w:bookmarkStart w:id="1" w:name="_Hlk38896576"/>
            <w:r w:rsidRPr="00BB5EE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  <w:t>Время</w:t>
            </w:r>
          </w:p>
        </w:tc>
        <w:tc>
          <w:tcPr>
            <w:tcW w:w="6379" w:type="dxa"/>
            <w:shd w:val="clear" w:color="auto" w:fill="00B050"/>
          </w:tcPr>
          <w:p w14:paraId="6A16976E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  <w:t>Тема образовательной программы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B050"/>
          </w:tcPr>
          <w:p w14:paraId="7FBC4F11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  <w:t>Спикер</w:t>
            </w:r>
          </w:p>
        </w:tc>
      </w:tr>
      <w:tr w:rsidR="007B7D57" w:rsidRPr="00BB5EE2" w14:paraId="4102664B" w14:textId="77777777" w:rsidTr="00BB5EE2">
        <w:tc>
          <w:tcPr>
            <w:tcW w:w="1951" w:type="dxa"/>
          </w:tcPr>
          <w:p w14:paraId="01B052D0" w14:textId="77777777" w:rsidR="007B7D57" w:rsidRPr="00BB5EE2" w:rsidRDefault="007B7D57" w:rsidP="00BB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9:40 – 10:00</w:t>
            </w:r>
          </w:p>
        </w:tc>
        <w:tc>
          <w:tcPr>
            <w:tcW w:w="6379" w:type="dxa"/>
          </w:tcPr>
          <w:p w14:paraId="6465A956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Регистрация/Подключение 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B1E35CB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7B7D57" w:rsidRPr="00BB5EE2" w14:paraId="1354F125" w14:textId="77777777" w:rsidTr="00BB5EE2">
        <w:tc>
          <w:tcPr>
            <w:tcW w:w="1951" w:type="dxa"/>
          </w:tcPr>
          <w:p w14:paraId="141B11E8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10:00 – 10:30</w:t>
            </w:r>
          </w:p>
        </w:tc>
        <w:tc>
          <w:tcPr>
            <w:tcW w:w="6379" w:type="dxa"/>
          </w:tcPr>
          <w:p w14:paraId="6D8AAFC5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Презентация проекта </w:t>
            </w:r>
            <w:r w:rsidRPr="00BB5EE2">
              <w:rPr>
                <w:rFonts w:ascii="Times New Roman" w:hAnsi="Times New Roman" w:cs="Times New Roman"/>
                <w:bCs/>
                <w:sz w:val="28"/>
                <w:szCs w:val="24"/>
              </w:rPr>
              <w:t>«</w:t>
            </w:r>
            <w:r w:rsidRPr="00BB5E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Поставщики социальных и общественно-полезных услуг: инструкция по применению». </w:t>
            </w:r>
          </w:p>
          <w:p w14:paraId="7C860522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Разбор ожиданий от участия в вебин</w:t>
            </w:r>
            <w:r w:rsidR="001176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ара, знакомство с участниками.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C7FF132" w14:textId="77777777" w:rsidR="007B7D57" w:rsidRPr="00BB5EE2" w:rsidRDefault="00BB5EE2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Сипачёва Вероника Юрьевна</w:t>
            </w:r>
          </w:p>
        </w:tc>
      </w:tr>
      <w:tr w:rsidR="007B7D57" w:rsidRPr="00BB5EE2" w14:paraId="4480665B" w14:textId="77777777" w:rsidTr="00BB5EE2">
        <w:tc>
          <w:tcPr>
            <w:tcW w:w="1951" w:type="dxa"/>
          </w:tcPr>
          <w:p w14:paraId="3CB3D416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10:30 – 11:15</w:t>
            </w:r>
          </w:p>
          <w:p w14:paraId="59DC19F2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6BDC3D77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7B2EF54A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538509D9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31D7AE50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11:20 – 12.05</w:t>
            </w:r>
          </w:p>
          <w:p w14:paraId="3A46FCCB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505CC765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125A4AC1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12:10 –12:45</w:t>
            </w:r>
          </w:p>
        </w:tc>
        <w:tc>
          <w:tcPr>
            <w:tcW w:w="6379" w:type="dxa"/>
          </w:tcPr>
          <w:p w14:paraId="2CF29885" w14:textId="77777777" w:rsidR="007B7D57" w:rsidRPr="00BB5EE2" w:rsidRDefault="007B7D57" w:rsidP="00D4465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Актуальные тенденции развития некоммерческого сектора: федеральная повестка.</w:t>
            </w:r>
          </w:p>
          <w:p w14:paraId="71D1E7F3" w14:textId="77777777" w:rsidR="007B7D57" w:rsidRPr="00BB5EE2" w:rsidRDefault="007B7D57" w:rsidP="00D4465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- цели и результаты государственной политики в социальной сфере;</w:t>
            </w:r>
          </w:p>
          <w:p w14:paraId="1CBC59FA" w14:textId="77777777" w:rsidR="007B7D57" w:rsidRPr="00BB5EE2" w:rsidRDefault="007B7D57" w:rsidP="00D4465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- факторы, влияющие на развитие НКО;</w:t>
            </w:r>
          </w:p>
          <w:p w14:paraId="00D499AD" w14:textId="77777777" w:rsidR="007B7D57" w:rsidRPr="00BB5EE2" w:rsidRDefault="007B7D57" w:rsidP="00D4465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- нормативная правовая база государственной поддержки социально ориентированных НКО;</w:t>
            </w:r>
          </w:p>
          <w:p w14:paraId="77182AC1" w14:textId="77777777" w:rsidR="007B7D57" w:rsidRPr="00BB5EE2" w:rsidRDefault="007B7D57" w:rsidP="00D4465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- НКО как участники социально значимых рынков;</w:t>
            </w:r>
          </w:p>
          <w:p w14:paraId="752D350F" w14:textId="77777777" w:rsidR="007B7D57" w:rsidRPr="00BB5EE2" w:rsidRDefault="007B7D57" w:rsidP="00D4465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- основные барьеры в обеспечении доступа СОНКО к бюджетным средствам на оказание услуг в социальной сфере;</w:t>
            </w:r>
          </w:p>
          <w:p w14:paraId="62596B12" w14:textId="77777777" w:rsidR="007B7D57" w:rsidRPr="00BB5EE2" w:rsidRDefault="007B7D57" w:rsidP="00D4465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что ожидать в сфере развития некоммерческого сектора (планирование 2021-2024 </w:t>
            </w: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proofErr w:type="spellEnd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1B6D7DAA" w14:textId="77777777" w:rsidR="007B7D57" w:rsidRPr="00BB5EE2" w:rsidRDefault="007B7D57" w:rsidP="00D4465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27A9A5B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Сейфи</w:t>
            </w:r>
            <w:proofErr w:type="spellEnd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 xml:space="preserve"> Татьяна </w:t>
            </w: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Булатовна</w:t>
            </w:r>
            <w:proofErr w:type="spellEnd"/>
          </w:p>
        </w:tc>
      </w:tr>
      <w:tr w:rsidR="007B7D57" w:rsidRPr="00BB5EE2" w14:paraId="4CB92B19" w14:textId="77777777" w:rsidTr="00BB5EE2">
        <w:tc>
          <w:tcPr>
            <w:tcW w:w="1951" w:type="dxa"/>
          </w:tcPr>
          <w:p w14:paraId="0CE38DF9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12:45 – 13:00</w:t>
            </w:r>
          </w:p>
        </w:tc>
        <w:tc>
          <w:tcPr>
            <w:tcW w:w="6379" w:type="dxa"/>
          </w:tcPr>
          <w:p w14:paraId="10CA45ED" w14:textId="77777777" w:rsidR="007B7D57" w:rsidRPr="00BB5EE2" w:rsidRDefault="00117658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Вопросы/ Подведение итогов.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AE95EFA" w14:textId="77777777" w:rsidR="007B7D57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Сипачёва Вероника Юрьевна</w:t>
            </w:r>
            <w:r w:rsid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14:paraId="25ED7A68" w14:textId="77777777" w:rsidR="00BB5EE2" w:rsidRPr="00BB5EE2" w:rsidRDefault="00BB5EE2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227DBC9A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Сейфи</w:t>
            </w:r>
            <w:proofErr w:type="spellEnd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 xml:space="preserve"> Татьяна </w:t>
            </w: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Булатовна</w:t>
            </w:r>
            <w:proofErr w:type="spellEnd"/>
          </w:p>
        </w:tc>
      </w:tr>
      <w:bookmarkEnd w:id="1"/>
    </w:tbl>
    <w:p w14:paraId="76B73F09" w14:textId="77777777" w:rsidR="00BB5EE2" w:rsidRDefault="00BB5EE2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EFA3E1E" w14:textId="77777777" w:rsidR="007B7D57" w:rsidRPr="00BB5EE2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второй (</w:t>
      </w:r>
      <w:r w:rsidR="00271740" w:rsidRPr="0027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июля - вторник</w:t>
      </w:r>
      <w:r w:rsidRPr="00BB5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112DFCDD" w14:textId="77777777" w:rsidR="007B7D57" w:rsidRPr="0048580E" w:rsidRDefault="007B7D57" w:rsidP="007B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1984"/>
      </w:tblGrid>
      <w:tr w:rsidR="007B7D57" w:rsidRPr="00BB5EE2" w14:paraId="7563B489" w14:textId="77777777" w:rsidTr="00BB5EE2">
        <w:tc>
          <w:tcPr>
            <w:tcW w:w="1951" w:type="dxa"/>
            <w:shd w:val="clear" w:color="auto" w:fill="00B050"/>
          </w:tcPr>
          <w:p w14:paraId="2C4A566B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  <w:t>Время</w:t>
            </w:r>
          </w:p>
        </w:tc>
        <w:tc>
          <w:tcPr>
            <w:tcW w:w="6379" w:type="dxa"/>
            <w:shd w:val="clear" w:color="auto" w:fill="00B050"/>
          </w:tcPr>
          <w:p w14:paraId="3AE22030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  <w:t>Тема образовательной программы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B050"/>
          </w:tcPr>
          <w:p w14:paraId="0FF998B3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  <w:t>Спикер</w:t>
            </w:r>
          </w:p>
        </w:tc>
      </w:tr>
      <w:tr w:rsidR="007B7D57" w:rsidRPr="00BB5EE2" w14:paraId="3DBF42D5" w14:textId="77777777" w:rsidTr="00BB5EE2">
        <w:tc>
          <w:tcPr>
            <w:tcW w:w="1951" w:type="dxa"/>
          </w:tcPr>
          <w:p w14:paraId="0D11DDBD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9</w:t>
            </w: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:40 – 10:00</w:t>
            </w:r>
          </w:p>
        </w:tc>
        <w:tc>
          <w:tcPr>
            <w:tcW w:w="6379" w:type="dxa"/>
          </w:tcPr>
          <w:p w14:paraId="017459C8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Регистрация/Подключение 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7A4F105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7B7D57" w:rsidRPr="00BB5EE2" w14:paraId="0FCE775D" w14:textId="77777777" w:rsidTr="00BB5EE2">
        <w:tc>
          <w:tcPr>
            <w:tcW w:w="1951" w:type="dxa"/>
          </w:tcPr>
          <w:p w14:paraId="6D73A78A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10:00 –10:35</w:t>
            </w:r>
          </w:p>
        </w:tc>
        <w:tc>
          <w:tcPr>
            <w:tcW w:w="6379" w:type="dxa"/>
          </w:tcPr>
          <w:p w14:paraId="08EF41E3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 xml:space="preserve">Поставщики услуг в социальной сфере: кто они, что могут делать и на какую поддержку рассчитывать?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DBF528B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Сейфи</w:t>
            </w:r>
            <w:proofErr w:type="spellEnd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 xml:space="preserve"> Татьяна </w:t>
            </w: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Булатовна</w:t>
            </w:r>
            <w:proofErr w:type="spellEnd"/>
          </w:p>
        </w:tc>
      </w:tr>
      <w:tr w:rsidR="007B7D57" w:rsidRPr="00BB5EE2" w14:paraId="09E4371E" w14:textId="77777777" w:rsidTr="00BB5EE2">
        <w:tc>
          <w:tcPr>
            <w:tcW w:w="1951" w:type="dxa"/>
          </w:tcPr>
          <w:p w14:paraId="7EC5EE97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10:40 – 11:20</w:t>
            </w:r>
          </w:p>
        </w:tc>
        <w:tc>
          <w:tcPr>
            <w:tcW w:w="6379" w:type="dxa"/>
          </w:tcPr>
          <w:p w14:paraId="0A5F25D2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 xml:space="preserve">Исполнители </w:t>
            </w:r>
            <w:r w:rsidRPr="00BB5EE2">
              <w:rPr>
                <w:rFonts w:ascii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>общественно полезных услуг</w:t>
            </w:r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: кто они, что могут делать и на какую поддержку рассчитывать?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F3AB2A4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Сейфи</w:t>
            </w:r>
            <w:proofErr w:type="spellEnd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 xml:space="preserve"> Татьяна </w:t>
            </w: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Булатовна</w:t>
            </w:r>
            <w:proofErr w:type="spellEnd"/>
          </w:p>
        </w:tc>
      </w:tr>
      <w:tr w:rsidR="007B7D57" w:rsidRPr="00BB5EE2" w14:paraId="1E33F78C" w14:textId="77777777" w:rsidTr="00BB5EE2">
        <w:trPr>
          <w:trHeight w:val="728"/>
        </w:trPr>
        <w:tc>
          <w:tcPr>
            <w:tcW w:w="1951" w:type="dxa"/>
          </w:tcPr>
          <w:p w14:paraId="13231EFE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11:25 – 12:00</w:t>
            </w:r>
          </w:p>
        </w:tc>
        <w:tc>
          <w:tcPr>
            <w:tcW w:w="6379" w:type="dxa"/>
          </w:tcPr>
          <w:p w14:paraId="4568A661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Порядок включения в реестр поставщиков социальных услуг в Приморском крае/ Исполнителей общественно полезных услуг в Приморском крае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AC3A23D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Сипачёва Вероника Юрьевна</w:t>
            </w:r>
          </w:p>
        </w:tc>
      </w:tr>
      <w:tr w:rsidR="007B7D57" w:rsidRPr="00BB5EE2" w14:paraId="0B11D50C" w14:textId="77777777" w:rsidTr="00BB5EE2">
        <w:trPr>
          <w:trHeight w:val="60"/>
        </w:trPr>
        <w:tc>
          <w:tcPr>
            <w:tcW w:w="1951" w:type="dxa"/>
          </w:tcPr>
          <w:p w14:paraId="4AAC733A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12:05 – 12:35</w:t>
            </w:r>
          </w:p>
        </w:tc>
        <w:tc>
          <w:tcPr>
            <w:tcW w:w="6379" w:type="dxa"/>
          </w:tcPr>
          <w:p w14:paraId="54CD48D8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Презентация лучших практик НКО, выполняющих услуги в социальной сфере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27058F7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Сипачёва Вероника Юрьевна</w:t>
            </w:r>
          </w:p>
        </w:tc>
      </w:tr>
      <w:tr w:rsidR="007B7D57" w:rsidRPr="00BB5EE2" w14:paraId="2D60426C" w14:textId="77777777" w:rsidTr="00BB5EE2">
        <w:tc>
          <w:tcPr>
            <w:tcW w:w="1951" w:type="dxa"/>
          </w:tcPr>
          <w:p w14:paraId="4626F49E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B5E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12:35 – 13:00</w:t>
            </w:r>
          </w:p>
        </w:tc>
        <w:tc>
          <w:tcPr>
            <w:tcW w:w="6379" w:type="dxa"/>
          </w:tcPr>
          <w:p w14:paraId="5F832145" w14:textId="77777777" w:rsidR="007B7D57" w:rsidRPr="00BB5EE2" w:rsidRDefault="00117658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Вопросы/ Подведение итогов. </w:t>
            </w:r>
          </w:p>
        </w:tc>
        <w:tc>
          <w:tcPr>
            <w:tcW w:w="1984" w:type="dxa"/>
          </w:tcPr>
          <w:p w14:paraId="44A04608" w14:textId="77777777" w:rsidR="007B7D57" w:rsidRDefault="00BB5EE2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Сипачёва Вероника Юрьевна,</w:t>
            </w:r>
          </w:p>
          <w:p w14:paraId="53AB854F" w14:textId="77777777" w:rsidR="00BB5EE2" w:rsidRPr="00BB5EE2" w:rsidRDefault="00BB5EE2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762610D2" w14:textId="77777777" w:rsidR="007B7D57" w:rsidRPr="00BB5EE2" w:rsidRDefault="007B7D57" w:rsidP="00D4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Сейфи</w:t>
            </w:r>
            <w:proofErr w:type="spellEnd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 xml:space="preserve"> Татьяна </w:t>
            </w:r>
            <w:proofErr w:type="spellStart"/>
            <w:r w:rsidRPr="00BB5EE2">
              <w:rPr>
                <w:rFonts w:ascii="Times New Roman" w:hAnsi="Times New Roman" w:cs="Times New Roman"/>
                <w:sz w:val="28"/>
                <w:szCs w:val="24"/>
              </w:rPr>
              <w:t>Булатовна</w:t>
            </w:r>
            <w:proofErr w:type="spellEnd"/>
          </w:p>
        </w:tc>
      </w:tr>
    </w:tbl>
    <w:p w14:paraId="60E10612" w14:textId="77777777" w:rsidR="00901A95" w:rsidRDefault="00901A95" w:rsidP="00901A95">
      <w:pPr>
        <w:tabs>
          <w:tab w:val="left" w:pos="4575"/>
        </w:tabs>
        <w:rPr>
          <w:rFonts w:ascii="Times New Roman" w:hAnsi="Times New Roman"/>
          <w:sz w:val="24"/>
          <w:szCs w:val="24"/>
        </w:rPr>
      </w:pPr>
    </w:p>
    <w:p w14:paraId="33B2BC67" w14:textId="77777777" w:rsidR="00901A95" w:rsidRDefault="00901A95" w:rsidP="00901A95">
      <w:pPr>
        <w:tabs>
          <w:tab w:val="left" w:pos="4575"/>
        </w:tabs>
        <w:rPr>
          <w:rFonts w:ascii="Times New Roman" w:hAnsi="Times New Roman"/>
          <w:sz w:val="24"/>
          <w:szCs w:val="24"/>
        </w:rPr>
      </w:pPr>
    </w:p>
    <w:p w14:paraId="6AF2896B" w14:textId="77777777" w:rsidR="00901A95" w:rsidRPr="00901A95" w:rsidRDefault="00901A95" w:rsidP="00901A95">
      <w:pPr>
        <w:tabs>
          <w:tab w:val="left" w:pos="4575"/>
        </w:tabs>
        <w:rPr>
          <w:rFonts w:ascii="Times New Roman" w:hAnsi="Times New Roman"/>
          <w:sz w:val="24"/>
          <w:szCs w:val="24"/>
        </w:rPr>
      </w:pPr>
    </w:p>
    <w:sectPr w:rsidR="00901A95" w:rsidRPr="00901A95" w:rsidSect="007B7D57">
      <w:headerReference w:type="default" r:id="rId11"/>
      <w:footerReference w:type="default" r:id="rId12"/>
      <w:type w:val="continuous"/>
      <w:pgSz w:w="11906" w:h="16838"/>
      <w:pgMar w:top="851" w:right="720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75BB" w14:textId="77777777" w:rsidR="00272DF0" w:rsidRDefault="00272DF0" w:rsidP="007D5568">
      <w:pPr>
        <w:spacing w:after="0" w:line="240" w:lineRule="auto"/>
      </w:pPr>
      <w:r>
        <w:separator/>
      </w:r>
    </w:p>
  </w:endnote>
  <w:endnote w:type="continuationSeparator" w:id="0">
    <w:p w14:paraId="2EAB14E6" w14:textId="77777777" w:rsidR="00272DF0" w:rsidRDefault="00272DF0" w:rsidP="007D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0FEC" w14:textId="77777777" w:rsidR="00231848" w:rsidRDefault="00231848" w:rsidP="004931FD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D3D3" w14:textId="77777777" w:rsidR="00272DF0" w:rsidRDefault="00272DF0" w:rsidP="007D5568">
      <w:pPr>
        <w:spacing w:after="0" w:line="240" w:lineRule="auto"/>
      </w:pPr>
      <w:r>
        <w:separator/>
      </w:r>
    </w:p>
  </w:footnote>
  <w:footnote w:type="continuationSeparator" w:id="0">
    <w:p w14:paraId="34C69B58" w14:textId="77777777" w:rsidR="00272DF0" w:rsidRDefault="00272DF0" w:rsidP="007D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4B9A" w14:textId="77777777" w:rsidR="00937ABE" w:rsidRDefault="00937A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A09"/>
    <w:multiLevelType w:val="hybridMultilevel"/>
    <w:tmpl w:val="6BDC57F2"/>
    <w:lvl w:ilvl="0" w:tplc="96187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05F"/>
    <w:multiLevelType w:val="multilevel"/>
    <w:tmpl w:val="B59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642FD"/>
    <w:multiLevelType w:val="hybridMultilevel"/>
    <w:tmpl w:val="39F6FF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5576EE"/>
    <w:multiLevelType w:val="hybridMultilevel"/>
    <w:tmpl w:val="9636347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ED437B2"/>
    <w:multiLevelType w:val="multilevel"/>
    <w:tmpl w:val="CCD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8176B"/>
    <w:multiLevelType w:val="hybridMultilevel"/>
    <w:tmpl w:val="13C01B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3AF62F4"/>
    <w:multiLevelType w:val="hybridMultilevel"/>
    <w:tmpl w:val="CC08046C"/>
    <w:lvl w:ilvl="0" w:tplc="96187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B858FB"/>
    <w:multiLevelType w:val="hybridMultilevel"/>
    <w:tmpl w:val="9766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26E9"/>
    <w:multiLevelType w:val="hybridMultilevel"/>
    <w:tmpl w:val="C7D00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0D3F9E"/>
    <w:multiLevelType w:val="multilevel"/>
    <w:tmpl w:val="AB5E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35903"/>
    <w:multiLevelType w:val="hybridMultilevel"/>
    <w:tmpl w:val="0ECE402A"/>
    <w:lvl w:ilvl="0" w:tplc="96187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AB"/>
    <w:rsid w:val="00002DAB"/>
    <w:rsid w:val="0002261B"/>
    <w:rsid w:val="00041DBD"/>
    <w:rsid w:val="00042DF2"/>
    <w:rsid w:val="000434BD"/>
    <w:rsid w:val="00064796"/>
    <w:rsid w:val="00067C3A"/>
    <w:rsid w:val="000801E7"/>
    <w:rsid w:val="000836F9"/>
    <w:rsid w:val="0008451D"/>
    <w:rsid w:val="00091D5C"/>
    <w:rsid w:val="000B0072"/>
    <w:rsid w:val="000B5693"/>
    <w:rsid w:val="000B5E6D"/>
    <w:rsid w:val="000C2F9F"/>
    <w:rsid w:val="000D1F4C"/>
    <w:rsid w:val="000D32DB"/>
    <w:rsid w:val="000E2A41"/>
    <w:rsid w:val="000F27D0"/>
    <w:rsid w:val="00101B39"/>
    <w:rsid w:val="0010407B"/>
    <w:rsid w:val="00117658"/>
    <w:rsid w:val="001203E3"/>
    <w:rsid w:val="00123C1C"/>
    <w:rsid w:val="0014795E"/>
    <w:rsid w:val="00154A0D"/>
    <w:rsid w:val="00163A03"/>
    <w:rsid w:val="00171ACD"/>
    <w:rsid w:val="0017468A"/>
    <w:rsid w:val="00180176"/>
    <w:rsid w:val="00182100"/>
    <w:rsid w:val="00196B26"/>
    <w:rsid w:val="001B534C"/>
    <w:rsid w:val="001C4BF3"/>
    <w:rsid w:val="001C75AC"/>
    <w:rsid w:val="001F0320"/>
    <w:rsid w:val="001F6DE4"/>
    <w:rsid w:val="00217F8D"/>
    <w:rsid w:val="00231676"/>
    <w:rsid w:val="00231848"/>
    <w:rsid w:val="00242D33"/>
    <w:rsid w:val="00246C2C"/>
    <w:rsid w:val="002549F4"/>
    <w:rsid w:val="00271740"/>
    <w:rsid w:val="00272DF0"/>
    <w:rsid w:val="00281C5B"/>
    <w:rsid w:val="00285915"/>
    <w:rsid w:val="002D05C5"/>
    <w:rsid w:val="002D2CF9"/>
    <w:rsid w:val="002D5FE1"/>
    <w:rsid w:val="002D70BA"/>
    <w:rsid w:val="00307138"/>
    <w:rsid w:val="00307474"/>
    <w:rsid w:val="00325EFA"/>
    <w:rsid w:val="00343376"/>
    <w:rsid w:val="00352845"/>
    <w:rsid w:val="003731F2"/>
    <w:rsid w:val="003901BA"/>
    <w:rsid w:val="003C26B8"/>
    <w:rsid w:val="00406BC5"/>
    <w:rsid w:val="004136D5"/>
    <w:rsid w:val="004201E3"/>
    <w:rsid w:val="00442341"/>
    <w:rsid w:val="004529B7"/>
    <w:rsid w:val="004753BF"/>
    <w:rsid w:val="00490202"/>
    <w:rsid w:val="004931FD"/>
    <w:rsid w:val="004B0CA6"/>
    <w:rsid w:val="004B0EF8"/>
    <w:rsid w:val="004C4207"/>
    <w:rsid w:val="004E1374"/>
    <w:rsid w:val="004F5CDC"/>
    <w:rsid w:val="00505FBE"/>
    <w:rsid w:val="005175DF"/>
    <w:rsid w:val="00522094"/>
    <w:rsid w:val="00525651"/>
    <w:rsid w:val="0055573D"/>
    <w:rsid w:val="00560538"/>
    <w:rsid w:val="00564CA7"/>
    <w:rsid w:val="00572D11"/>
    <w:rsid w:val="00575610"/>
    <w:rsid w:val="00577BAD"/>
    <w:rsid w:val="0059103B"/>
    <w:rsid w:val="005A3F95"/>
    <w:rsid w:val="005D417E"/>
    <w:rsid w:val="005D67D4"/>
    <w:rsid w:val="005E4AD3"/>
    <w:rsid w:val="005F3268"/>
    <w:rsid w:val="005F6E6C"/>
    <w:rsid w:val="00617A2B"/>
    <w:rsid w:val="00625E7F"/>
    <w:rsid w:val="006513D0"/>
    <w:rsid w:val="0065566A"/>
    <w:rsid w:val="006604ED"/>
    <w:rsid w:val="00666E9B"/>
    <w:rsid w:val="006751ED"/>
    <w:rsid w:val="00676ACD"/>
    <w:rsid w:val="00683425"/>
    <w:rsid w:val="00683B3C"/>
    <w:rsid w:val="006921F2"/>
    <w:rsid w:val="0069343C"/>
    <w:rsid w:val="006A18F8"/>
    <w:rsid w:val="006C5319"/>
    <w:rsid w:val="006C5E91"/>
    <w:rsid w:val="006C6B06"/>
    <w:rsid w:val="0073709A"/>
    <w:rsid w:val="00742525"/>
    <w:rsid w:val="007463C4"/>
    <w:rsid w:val="00754DE0"/>
    <w:rsid w:val="00775198"/>
    <w:rsid w:val="007A1271"/>
    <w:rsid w:val="007B01AF"/>
    <w:rsid w:val="007B188C"/>
    <w:rsid w:val="007B513D"/>
    <w:rsid w:val="007B5DE5"/>
    <w:rsid w:val="007B7D57"/>
    <w:rsid w:val="007D5568"/>
    <w:rsid w:val="007E0262"/>
    <w:rsid w:val="007E375B"/>
    <w:rsid w:val="007F07C5"/>
    <w:rsid w:val="00807528"/>
    <w:rsid w:val="00823FF4"/>
    <w:rsid w:val="00847AB0"/>
    <w:rsid w:val="00867FCF"/>
    <w:rsid w:val="00881E68"/>
    <w:rsid w:val="00886E4B"/>
    <w:rsid w:val="00893049"/>
    <w:rsid w:val="008B28B3"/>
    <w:rsid w:val="008B3D8E"/>
    <w:rsid w:val="008B743C"/>
    <w:rsid w:val="008D198A"/>
    <w:rsid w:val="008D1F59"/>
    <w:rsid w:val="008D3242"/>
    <w:rsid w:val="008E1E2D"/>
    <w:rsid w:val="008F43AB"/>
    <w:rsid w:val="008F44BC"/>
    <w:rsid w:val="00901A95"/>
    <w:rsid w:val="00906B9A"/>
    <w:rsid w:val="00913BE3"/>
    <w:rsid w:val="00922E9D"/>
    <w:rsid w:val="00924D00"/>
    <w:rsid w:val="00937ABE"/>
    <w:rsid w:val="009419A4"/>
    <w:rsid w:val="00943E82"/>
    <w:rsid w:val="0094439D"/>
    <w:rsid w:val="00955A96"/>
    <w:rsid w:val="00972E02"/>
    <w:rsid w:val="009803BD"/>
    <w:rsid w:val="009818F5"/>
    <w:rsid w:val="00981E6D"/>
    <w:rsid w:val="00982608"/>
    <w:rsid w:val="00995B78"/>
    <w:rsid w:val="009A5E0E"/>
    <w:rsid w:val="009C3C6D"/>
    <w:rsid w:val="009D197D"/>
    <w:rsid w:val="009E0056"/>
    <w:rsid w:val="00A04FF1"/>
    <w:rsid w:val="00A105AD"/>
    <w:rsid w:val="00A1206F"/>
    <w:rsid w:val="00A20DEB"/>
    <w:rsid w:val="00A3327B"/>
    <w:rsid w:val="00A367D2"/>
    <w:rsid w:val="00A41A69"/>
    <w:rsid w:val="00A439EC"/>
    <w:rsid w:val="00A46C8D"/>
    <w:rsid w:val="00A57361"/>
    <w:rsid w:val="00A60159"/>
    <w:rsid w:val="00A76164"/>
    <w:rsid w:val="00AC1BE1"/>
    <w:rsid w:val="00AD2E1F"/>
    <w:rsid w:val="00AF2973"/>
    <w:rsid w:val="00AF53FE"/>
    <w:rsid w:val="00AF667E"/>
    <w:rsid w:val="00B30CB5"/>
    <w:rsid w:val="00B63E3B"/>
    <w:rsid w:val="00B70284"/>
    <w:rsid w:val="00B83BC9"/>
    <w:rsid w:val="00BB24EB"/>
    <w:rsid w:val="00BB5EE2"/>
    <w:rsid w:val="00BE67D5"/>
    <w:rsid w:val="00BF2514"/>
    <w:rsid w:val="00BF6027"/>
    <w:rsid w:val="00C205A4"/>
    <w:rsid w:val="00C229D4"/>
    <w:rsid w:val="00C251E1"/>
    <w:rsid w:val="00C50D24"/>
    <w:rsid w:val="00C6069D"/>
    <w:rsid w:val="00C74480"/>
    <w:rsid w:val="00C800EF"/>
    <w:rsid w:val="00C95588"/>
    <w:rsid w:val="00CB77AD"/>
    <w:rsid w:val="00CB7BD5"/>
    <w:rsid w:val="00CC2939"/>
    <w:rsid w:val="00CC7E4F"/>
    <w:rsid w:val="00CD0515"/>
    <w:rsid w:val="00CE7DE7"/>
    <w:rsid w:val="00CF14EA"/>
    <w:rsid w:val="00CF7B10"/>
    <w:rsid w:val="00D263EE"/>
    <w:rsid w:val="00D400E8"/>
    <w:rsid w:val="00D4465A"/>
    <w:rsid w:val="00D47AB4"/>
    <w:rsid w:val="00D74A18"/>
    <w:rsid w:val="00D82EB1"/>
    <w:rsid w:val="00DA3496"/>
    <w:rsid w:val="00DB768F"/>
    <w:rsid w:val="00DD0FB3"/>
    <w:rsid w:val="00DD4964"/>
    <w:rsid w:val="00DD4E0F"/>
    <w:rsid w:val="00E12FA6"/>
    <w:rsid w:val="00E17670"/>
    <w:rsid w:val="00E26155"/>
    <w:rsid w:val="00E27066"/>
    <w:rsid w:val="00E461A1"/>
    <w:rsid w:val="00E55234"/>
    <w:rsid w:val="00E92961"/>
    <w:rsid w:val="00EA305A"/>
    <w:rsid w:val="00EC77A3"/>
    <w:rsid w:val="00EE117E"/>
    <w:rsid w:val="00EF1844"/>
    <w:rsid w:val="00EF3363"/>
    <w:rsid w:val="00F05980"/>
    <w:rsid w:val="00F05B16"/>
    <w:rsid w:val="00F1637D"/>
    <w:rsid w:val="00F20D94"/>
    <w:rsid w:val="00F20F13"/>
    <w:rsid w:val="00F43C97"/>
    <w:rsid w:val="00F4793A"/>
    <w:rsid w:val="00F61FF5"/>
    <w:rsid w:val="00F63549"/>
    <w:rsid w:val="00F83823"/>
    <w:rsid w:val="00FA4095"/>
    <w:rsid w:val="00FA7E25"/>
    <w:rsid w:val="00FB0420"/>
    <w:rsid w:val="00FB551A"/>
    <w:rsid w:val="00FB5BFA"/>
    <w:rsid w:val="00FB6ACD"/>
    <w:rsid w:val="00FD2A37"/>
    <w:rsid w:val="00FE3DD8"/>
    <w:rsid w:val="00FF3BE4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95E4B"/>
  <w15:docId w15:val="{D62E55FC-049A-43F7-AFF4-BB7C906F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0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E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568"/>
  </w:style>
  <w:style w:type="paragraph" w:styleId="a7">
    <w:name w:val="footer"/>
    <w:basedOn w:val="a"/>
    <w:link w:val="a8"/>
    <w:uiPriority w:val="99"/>
    <w:unhideWhenUsed/>
    <w:rsid w:val="007D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568"/>
  </w:style>
  <w:style w:type="paragraph" w:styleId="a9">
    <w:name w:val="No Spacing"/>
    <w:uiPriority w:val="1"/>
    <w:qFormat/>
    <w:rsid w:val="00CC7E4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60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ong">
    <w:name w:val="long"/>
    <w:basedOn w:val="a0"/>
    <w:rsid w:val="00C6069D"/>
  </w:style>
  <w:style w:type="character" w:styleId="aa">
    <w:name w:val="Hyperlink"/>
    <w:basedOn w:val="a0"/>
    <w:uiPriority w:val="99"/>
    <w:unhideWhenUsed/>
    <w:rsid w:val="00C6069D"/>
    <w:rPr>
      <w:color w:val="0000FF"/>
      <w:u w:val="single"/>
    </w:rPr>
  </w:style>
  <w:style w:type="character" w:styleId="ab">
    <w:name w:val="Strong"/>
    <w:basedOn w:val="a0"/>
    <w:uiPriority w:val="22"/>
    <w:qFormat/>
    <w:rsid w:val="003901BA"/>
    <w:rPr>
      <w:b/>
      <w:bCs/>
    </w:rPr>
  </w:style>
  <w:style w:type="paragraph" w:styleId="ac">
    <w:name w:val="List Paragraph"/>
    <w:basedOn w:val="a"/>
    <w:uiPriority w:val="34"/>
    <w:qFormat/>
    <w:rsid w:val="00231676"/>
    <w:pPr>
      <w:ind w:left="720"/>
      <w:contextualSpacing/>
    </w:pPr>
  </w:style>
  <w:style w:type="table" w:styleId="ad">
    <w:name w:val="Table Grid"/>
    <w:basedOn w:val="a1"/>
    <w:uiPriority w:val="39"/>
    <w:rsid w:val="00A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1151793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999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7958736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53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4922-B8F5-4D02-9749-8778A52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GolikNA</cp:lastModifiedBy>
  <cp:revision>2</cp:revision>
  <cp:lastPrinted>2020-07-16T07:32:00Z</cp:lastPrinted>
  <dcterms:created xsi:type="dcterms:W3CDTF">2020-07-16T23:46:00Z</dcterms:created>
  <dcterms:modified xsi:type="dcterms:W3CDTF">2020-07-16T23:46:00Z</dcterms:modified>
</cp:coreProperties>
</file>